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7E" w:rsidRPr="004E46EC" w:rsidRDefault="0052707E" w:rsidP="004E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010</w:t>
      </w:r>
      <w:r w:rsidR="00AC7B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05 HRVATSKI SABOR</w:t>
      </w:r>
    </w:p>
    <w:p w:rsidR="0052707E" w:rsidRDefault="0052707E" w:rsidP="00527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A359F" w:rsidRDefault="009A359F" w:rsidP="00527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9A359F" w:rsidRDefault="009A359F" w:rsidP="00527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7B00" w:rsidRDefault="00AC7B00" w:rsidP="00AC7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POSEBNI IZVJEŠTAJI U </w:t>
      </w:r>
      <w:r w:rsidR="002C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POLU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GODIŠNJEM IZVJEŠTAJU O IZVRŠENJU FINANCIJSKOG PLANA ZA 202</w:t>
      </w:r>
      <w:r w:rsidR="002C5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GODINU</w:t>
      </w:r>
    </w:p>
    <w:p w:rsidR="00AC7B00" w:rsidRPr="00AC7B00" w:rsidRDefault="00AC7B00" w:rsidP="00AC7B00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r-HR"/>
        </w:rPr>
      </w:pPr>
    </w:p>
    <w:p w:rsidR="008C18D1" w:rsidRDefault="008C18D1" w:rsidP="008D1A1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7B00" w:rsidRPr="00F5129C" w:rsidRDefault="002C526C" w:rsidP="00AC7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 sabor nije u </w:t>
      </w:r>
      <w:r w:rsidR="00437E77">
        <w:rPr>
          <w:rFonts w:ascii="Times New Roman" w:hAnsi="Times New Roman" w:cs="Times New Roman"/>
          <w:sz w:val="24"/>
          <w:szCs w:val="24"/>
        </w:rPr>
        <w:t xml:space="preserve">prvoj polovici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AC7B00">
        <w:rPr>
          <w:rFonts w:ascii="Times New Roman" w:hAnsi="Times New Roman" w:cs="Times New Roman"/>
          <w:sz w:val="24"/>
          <w:szCs w:val="24"/>
        </w:rPr>
        <w:t>. godin</w:t>
      </w:r>
      <w:r w:rsidR="009A359F">
        <w:rPr>
          <w:rFonts w:ascii="Times New Roman" w:hAnsi="Times New Roman" w:cs="Times New Roman"/>
          <w:sz w:val="24"/>
          <w:szCs w:val="24"/>
        </w:rPr>
        <w:t>e</w:t>
      </w:r>
      <w:r w:rsidR="00AC7B00">
        <w:rPr>
          <w:rFonts w:ascii="Times New Roman" w:hAnsi="Times New Roman" w:cs="Times New Roman"/>
          <w:sz w:val="24"/>
          <w:szCs w:val="24"/>
        </w:rPr>
        <w:t xml:space="preserve"> imao poslovnih događaja za koje bi se mogli iskazati sljedeći propisani posebni izvještaji:</w:t>
      </w:r>
    </w:p>
    <w:p w:rsidR="009A359F" w:rsidRPr="00825F81" w:rsidRDefault="009A359F" w:rsidP="009A35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9A359F" w:rsidRPr="00825F81" w:rsidRDefault="009A359F" w:rsidP="009A35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9A359F" w:rsidRDefault="009A359F" w:rsidP="009A359F"/>
    <w:p w:rsidR="00AC7B00" w:rsidRPr="0052707E" w:rsidRDefault="00AC7B00" w:rsidP="008D1A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7B00" w:rsidRPr="0052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F4"/>
    <w:rsid w:val="00185599"/>
    <w:rsid w:val="001C13EF"/>
    <w:rsid w:val="001E780F"/>
    <w:rsid w:val="002933F4"/>
    <w:rsid w:val="002C526C"/>
    <w:rsid w:val="002E6F8D"/>
    <w:rsid w:val="003F41D3"/>
    <w:rsid w:val="00437E77"/>
    <w:rsid w:val="004E46EC"/>
    <w:rsid w:val="004E667F"/>
    <w:rsid w:val="0052707E"/>
    <w:rsid w:val="006D44BB"/>
    <w:rsid w:val="0071426E"/>
    <w:rsid w:val="007C40C9"/>
    <w:rsid w:val="008C18D1"/>
    <w:rsid w:val="008D1A1D"/>
    <w:rsid w:val="009A359F"/>
    <w:rsid w:val="009E1172"/>
    <w:rsid w:val="00AC7B00"/>
    <w:rsid w:val="00B40C78"/>
    <w:rsid w:val="00BA216F"/>
    <w:rsid w:val="00C04107"/>
    <w:rsid w:val="00E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E9BE"/>
  <w15:chartTrackingRefBased/>
  <w15:docId w15:val="{C2C7DA69-DD89-4885-86CA-88504CF3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7</cp:revision>
  <dcterms:created xsi:type="dcterms:W3CDTF">2024-04-10T13:22:00Z</dcterms:created>
  <dcterms:modified xsi:type="dcterms:W3CDTF">2024-11-28T07:29:00Z</dcterms:modified>
</cp:coreProperties>
</file>