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434"/>
        <w:tblW w:w="2657" w:type="pct"/>
        <w:tblLook w:val="04A0" w:firstRow="1" w:lastRow="0" w:firstColumn="1" w:lastColumn="0" w:noHBand="0" w:noVBand="1"/>
      </w:tblPr>
      <w:tblGrid>
        <w:gridCol w:w="1097"/>
        <w:gridCol w:w="2306"/>
        <w:gridCol w:w="1418"/>
      </w:tblGrid>
      <w:tr w:rsidR="007D70E4" w:rsidRPr="00284BBC" w:rsidTr="00E35195">
        <w:trPr>
          <w:trHeight w:val="300"/>
        </w:trPr>
        <w:tc>
          <w:tcPr>
            <w:tcW w:w="10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</w:t>
            </w:r>
            <w:r w:rsidRPr="00284B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me</w:t>
            </w:r>
          </w:p>
        </w:tc>
        <w:tc>
          <w:tcPr>
            <w:tcW w:w="2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</w:t>
            </w:r>
            <w:r w:rsidRPr="00284B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rezime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I</w:t>
            </w:r>
            <w:r w:rsidRPr="00284BBC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zborna jedinica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Krešimir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Ačkar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Mirela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Ahmetović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Igor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Andrović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Barbara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Antolić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Vupora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Anušić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Jasenka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Auguštan-Pentek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Branko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Bačić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Bakić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Boška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Ban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Vlahek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Arsen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Bauk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Krešo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Beljak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Sandra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Benčić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Vili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Beroš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Bilaver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Vladimir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Bilek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Dubravko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Bilić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Biloglav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Sanja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Bježančević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Blaženko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Boban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Biljana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Borzan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Gordan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Bosanac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Bosančić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Davor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Božinović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Nikolina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Brnjac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Bugarin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Miro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Bulj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Oleg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Butković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Celjak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Pero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Ćosić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Dabro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Đakić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Deur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Danijela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Dolenec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Dalibor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Domitrović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Irena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Dragić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Saša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Đujić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Šime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Erlić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Mato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Franković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Furdek</w:t>
            </w:r>
            <w:proofErr w:type="spellEnd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-Hajdin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Veselko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Gabričević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Sabina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Glasovac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Željko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Glavić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Tomislav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Golubić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Peđa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Grbin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Zoran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Gregurović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Gordan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Grlić-Radman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Grmoja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Habijan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Siniša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Hajdaš</w:t>
            </w:r>
            <w:proofErr w:type="spellEnd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Dončić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Herman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Armin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Hodžić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Dario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Hrebak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Kristina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Ikić</w:t>
            </w:r>
            <w:proofErr w:type="spellEnd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Baniček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Goran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Mišel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Jakšić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Gordan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Jandroković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Robert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Jankovics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Dragana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Jeckov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Tomislav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Josić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Antonija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Jozić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Jurčević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Branka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Juričev-Martinčev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Veljko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Kajtazi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Krunoslav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Katičić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Kekin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Tomislav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Klarić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Darko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Klasić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Anton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Kliman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Kolakušić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Željko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Kolar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Ljubomir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Kolarek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Branko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Kolarić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Zlatko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Komadina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Luka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Korlaet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Sandra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Krpan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Krstičević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Mišo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Krstičević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Andro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Krstulović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Opara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Kujundžić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Ivica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Kukavica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Željko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Lacković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Boris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Lalovac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Dubravka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Lipovac Pehar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Lugarić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Ivica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Lukanović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Malenica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Miroslav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Marković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Marković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Danijel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Marušić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Matić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Predrag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Fred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Matić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Nikola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Mažar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Tomo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Medved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Zvonko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Milas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Miletić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Milinković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Stipo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Mlinarić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Anka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Mrak-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Taritaš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Stephen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Nikola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Bartulica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Nina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Obuljen</w:t>
            </w:r>
            <w:proofErr w:type="spellEnd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Koržinek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Dalija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Orešković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Ranko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Ostojić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Josip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Ostrogović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Dalibor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Paus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Marijan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Pavliček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Penava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Loris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Peršurić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Igor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Peternel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Marijana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Petir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Božo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Petrov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Ernest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Petry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Piletić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Boris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Piližota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Andrej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Plenković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Draženka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Polović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Matija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Posavec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Marijana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Puljak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Ivica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Puljak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Milorad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Pupovac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Dario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Pušić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Puž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Kukuljan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Račan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Mario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Radić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Radić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Furio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Radin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Dušica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Radojčić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Sanja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Radolović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Nino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Raspudić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Urša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Raukar</w:t>
            </w:r>
            <w:proofErr w:type="spellEnd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-Gamulin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Željko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Reiner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Tonči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Restović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Ante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Sanader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Marija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Selak</w:t>
            </w:r>
            <w:proofErr w:type="spellEnd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Raspudić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Šimpraga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Ivan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Šipić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Darko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Sobota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Tanja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Sokolić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Davor Ivo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Stier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Anđelko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Stričak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Predrag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Štromar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Tomislav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Šuta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Tomislav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Tomašević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Miro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Totgergeli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Nataša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Tramišak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Zvonimir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Troskot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Radoje</w:t>
            </w:r>
            <w:proofErr w:type="spellEnd"/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Vidović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XI.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Martina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Vlašić </w:t>
            </w: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Iljkić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Vesna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Vučemilović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IV.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Hrvoje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Zekanović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IX.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Mihael</w:t>
            </w:r>
          </w:p>
        </w:tc>
        <w:tc>
          <w:tcPr>
            <w:tcW w:w="2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Zmajlović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  <w:tr w:rsidR="007D70E4" w:rsidRPr="00284BBC" w:rsidTr="00E35195">
        <w:trPr>
          <w:trHeight w:val="300"/>
        </w:trPr>
        <w:tc>
          <w:tcPr>
            <w:tcW w:w="10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Dario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proofErr w:type="spellStart"/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Zurovec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D9D9D9" w:fill="D9D9D9"/>
            <w:noWrap/>
            <w:vAlign w:val="bottom"/>
            <w:hideMark/>
          </w:tcPr>
          <w:p w:rsidR="007D70E4" w:rsidRPr="00284BBC" w:rsidRDefault="007D70E4" w:rsidP="009D4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284BBC">
              <w:rPr>
                <w:rFonts w:ascii="Calibri" w:eastAsia="Times New Roman" w:hAnsi="Calibri" w:cs="Calibri"/>
                <w:color w:val="000000"/>
                <w:lang w:eastAsia="hr-HR"/>
              </w:rPr>
              <w:t>VI.</w:t>
            </w:r>
          </w:p>
        </w:tc>
      </w:tr>
    </w:tbl>
    <w:p w:rsidR="00BB53A7" w:rsidRDefault="00BB53A7"/>
    <w:sectPr w:rsidR="00BB53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E35" w:rsidRDefault="005C5E35" w:rsidP="009D4664">
      <w:pPr>
        <w:spacing w:after="0" w:line="240" w:lineRule="auto"/>
      </w:pPr>
      <w:r>
        <w:separator/>
      </w:r>
    </w:p>
  </w:endnote>
  <w:endnote w:type="continuationSeparator" w:id="0">
    <w:p w:rsidR="005C5E35" w:rsidRDefault="005C5E35" w:rsidP="009D4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48" w:rsidRDefault="0088774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6462631"/>
      <w:docPartObj>
        <w:docPartGallery w:val="Page Numbers (Bottom of Page)"/>
        <w:docPartUnique/>
      </w:docPartObj>
    </w:sdtPr>
    <w:sdtEndPr/>
    <w:sdtContent>
      <w:p w:rsidR="00B27269" w:rsidRDefault="00B27269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195">
          <w:rPr>
            <w:noProof/>
          </w:rPr>
          <w:t>4</w:t>
        </w:r>
        <w:r>
          <w:fldChar w:fldCharType="end"/>
        </w:r>
      </w:p>
    </w:sdtContent>
  </w:sdt>
  <w:p w:rsidR="00B27269" w:rsidRDefault="00B27269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48" w:rsidRDefault="0088774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E35" w:rsidRDefault="005C5E35" w:rsidP="009D4664">
      <w:pPr>
        <w:spacing w:after="0" w:line="240" w:lineRule="auto"/>
      </w:pPr>
      <w:r>
        <w:separator/>
      </w:r>
    </w:p>
  </w:footnote>
  <w:footnote w:type="continuationSeparator" w:id="0">
    <w:p w:rsidR="005C5E35" w:rsidRDefault="005C5E35" w:rsidP="009D4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48" w:rsidRDefault="0088774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C02" w:rsidRDefault="009D4664">
    <w:pPr>
      <w:pStyle w:val="Zaglavlje"/>
      <w:rPr>
        <w:rFonts w:cstheme="minorHAnsi"/>
        <w:sz w:val="24"/>
        <w:szCs w:val="24"/>
      </w:rPr>
    </w:pPr>
    <w:r w:rsidRPr="00FE650F">
      <w:rPr>
        <w:rFonts w:cstheme="minorHAnsi"/>
        <w:sz w:val="24"/>
        <w:szCs w:val="24"/>
      </w:rPr>
      <w:t>Abecedni popis izabranih zastupnika u 11. saziv Hrvatskoga sabora (Izvor: Državno izborno povjerenstvo Republike Hrvatske: Konačni rezultati izbora zastupnika u Hrvatski sabor 2024.; 29. travnja 2024.</w:t>
    </w:r>
    <w:r w:rsidR="001E6CCE">
      <w:rPr>
        <w:rFonts w:cstheme="minorHAnsi"/>
        <w:sz w:val="24"/>
        <w:szCs w:val="24"/>
      </w:rPr>
      <w:t>)</w:t>
    </w:r>
  </w:p>
  <w:p w:rsidR="009D4664" w:rsidRPr="00FE650F" w:rsidRDefault="009D4664">
    <w:pPr>
      <w:pStyle w:val="Zaglavlje"/>
      <w:rPr>
        <w:rFonts w:cstheme="minorHAnsi"/>
        <w:sz w:val="24"/>
        <w:szCs w:val="24"/>
      </w:rPr>
    </w:pPr>
    <w:r w:rsidRPr="00FE650F">
      <w:rPr>
        <w:rFonts w:cstheme="minorHAnsi"/>
        <w:sz w:val="24"/>
        <w:szCs w:val="24"/>
      </w:rPr>
      <w:ptab w:relativeTo="margin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748" w:rsidRDefault="0088774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BC"/>
    <w:rsid w:val="001E6CCE"/>
    <w:rsid w:val="00284BBC"/>
    <w:rsid w:val="005C5E35"/>
    <w:rsid w:val="007D70E4"/>
    <w:rsid w:val="00887748"/>
    <w:rsid w:val="00894A59"/>
    <w:rsid w:val="009D4664"/>
    <w:rsid w:val="00B27269"/>
    <w:rsid w:val="00BB53A7"/>
    <w:rsid w:val="00D9630A"/>
    <w:rsid w:val="00E35195"/>
    <w:rsid w:val="00FE2C02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284BBC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84BBC"/>
    <w:rPr>
      <w:color w:val="954F72"/>
      <w:u w:val="single"/>
    </w:rPr>
  </w:style>
  <w:style w:type="paragraph" w:customStyle="1" w:styleId="msonormal0">
    <w:name w:val="msonormal"/>
    <w:basedOn w:val="Normal"/>
    <w:rsid w:val="00284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9D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D4664"/>
  </w:style>
  <w:style w:type="paragraph" w:styleId="Podnoje">
    <w:name w:val="footer"/>
    <w:basedOn w:val="Normal"/>
    <w:link w:val="PodnojeChar"/>
    <w:uiPriority w:val="99"/>
    <w:unhideWhenUsed/>
    <w:rsid w:val="009D4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D4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2024-05-10T12:02:00Z</dcterms:created>
  <dcterms:modified xsi:type="dcterms:W3CDTF">2024-05-10T12:03:00Z</dcterms:modified>
</cp:coreProperties>
</file>