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F39FF" w14:textId="77777777" w:rsidR="00282626" w:rsidRDefault="00282626" w:rsidP="001C4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2C2E38" w14:textId="6F90F182" w:rsidR="002C4B9E" w:rsidRPr="009364A6" w:rsidRDefault="00F87A15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7FA6">
        <w:rPr>
          <w:rFonts w:ascii="Times New Roman" w:hAnsi="Times New Roman" w:cs="Times New Roman"/>
          <w:i/>
          <w:iCs/>
          <w:sz w:val="24"/>
          <w:szCs w:val="24"/>
          <w:lang w:val="it-IT"/>
        </w:rPr>
        <w:t>P</w:t>
      </w:r>
      <w:r w:rsidR="006B567A" w:rsidRPr="00FA7FA6">
        <w:rPr>
          <w:rFonts w:ascii="Times New Roman" w:hAnsi="Times New Roman" w:cs="Times New Roman"/>
          <w:i/>
          <w:iCs/>
          <w:sz w:val="24"/>
          <w:szCs w:val="24"/>
          <w:lang w:val="it-IT"/>
        </w:rPr>
        <w:t>artend</w:t>
      </w:r>
      <w:r w:rsidRPr="00FA7FA6">
        <w:rPr>
          <w:rFonts w:ascii="Times New Roman" w:hAnsi="Times New Roman" w:cs="Times New Roman"/>
          <w:i/>
          <w:iCs/>
          <w:sz w:val="24"/>
          <w:szCs w:val="24"/>
          <w:lang w:val="it-IT"/>
        </w:rPr>
        <w:t>o</w:t>
      </w:r>
      <w:r w:rsidR="006B567A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dall'articolo </w:t>
      </w:r>
      <w:proofErr w:type="gramStart"/>
      <w:r w:rsidR="006B567A" w:rsidRPr="009364A6">
        <w:rPr>
          <w:rFonts w:ascii="Times New Roman" w:hAnsi="Times New Roman" w:cs="Times New Roman"/>
          <w:sz w:val="24"/>
          <w:szCs w:val="24"/>
          <w:lang w:val="it-IT"/>
        </w:rPr>
        <w:t>2</w:t>
      </w:r>
      <w:proofErr w:type="gramEnd"/>
      <w:r w:rsidR="006B567A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della Costituzione della Repubblica di Croazia che, tra l'altro, indica che il Parlamento croato o il popolo </w:t>
      </w:r>
      <w:r w:rsidR="002C4B9E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direttamente, autonomamente, in </w:t>
      </w:r>
      <w:r w:rsidR="009364A6" w:rsidRPr="009364A6">
        <w:rPr>
          <w:rFonts w:ascii="Times New Roman" w:hAnsi="Times New Roman" w:cs="Times New Roman"/>
          <w:sz w:val="24"/>
          <w:szCs w:val="24"/>
          <w:lang w:val="it-IT"/>
        </w:rPr>
        <w:t>conformità</w:t>
      </w:r>
      <w:r w:rsidR="002C4B9E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515A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2C4B9E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la Costituzione e </w:t>
      </w:r>
      <w:r w:rsidR="00D67757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2C4B9E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la legge, decide sulla preservazione </w:t>
      </w:r>
      <w:r w:rsidR="0097446C">
        <w:rPr>
          <w:rFonts w:ascii="Times New Roman" w:hAnsi="Times New Roman" w:cs="Times New Roman"/>
          <w:sz w:val="24"/>
          <w:szCs w:val="24"/>
          <w:lang w:val="it-IT"/>
        </w:rPr>
        <w:t xml:space="preserve">e sull’uso </w:t>
      </w:r>
      <w:r w:rsidR="002C4B9E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della ricchezza naturale e culturale, </w:t>
      </w:r>
    </w:p>
    <w:p w14:paraId="7965C10F" w14:textId="77777777" w:rsidR="002C4B9E" w:rsidRPr="009364A6" w:rsidRDefault="002C4B9E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B84A36" w14:textId="5F8B73CA" w:rsidR="002C6CF5" w:rsidRPr="009364A6" w:rsidRDefault="00864D82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A7FA6">
        <w:rPr>
          <w:rFonts w:ascii="Times New Roman" w:hAnsi="Times New Roman" w:cs="Times New Roman"/>
          <w:i/>
          <w:iCs/>
          <w:sz w:val="24"/>
          <w:szCs w:val="24"/>
          <w:lang w:val="it-IT"/>
        </w:rPr>
        <w:t>viste</w:t>
      </w:r>
      <w:proofErr w:type="gramEnd"/>
      <w:r w:rsidRPr="00FA7FA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le</w:t>
      </w:r>
      <w:r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disposizioni</w:t>
      </w:r>
      <w:r w:rsidR="004F0CBC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dell'articolo 52 della Costituzione della Repubblica di Croazia </w:t>
      </w:r>
      <w:r w:rsidR="00206125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che prevede che il mare, la costa marittima e le isole, </w:t>
      </w:r>
      <w:r w:rsidR="00F5352D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206125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acque, </w:t>
      </w:r>
      <w:r w:rsidR="00F5352D">
        <w:rPr>
          <w:rFonts w:ascii="Times New Roman" w:hAnsi="Times New Roman" w:cs="Times New Roman"/>
          <w:sz w:val="24"/>
          <w:szCs w:val="24"/>
          <w:lang w:val="it-IT"/>
        </w:rPr>
        <w:t xml:space="preserve">lo </w:t>
      </w:r>
      <w:r w:rsidR="00D36C7A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spazio aereo, </w:t>
      </w:r>
      <w:r w:rsidR="00F5352D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407314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risorse minerarie ed altre ricchezze naturali, </w:t>
      </w:r>
      <w:r w:rsidR="0033492A">
        <w:rPr>
          <w:rFonts w:ascii="Times New Roman" w:hAnsi="Times New Roman" w:cs="Times New Roman"/>
          <w:sz w:val="24"/>
          <w:szCs w:val="24"/>
          <w:lang w:val="it-IT"/>
        </w:rPr>
        <w:t>ma anche i</w:t>
      </w:r>
      <w:r w:rsidR="00407314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terreni, </w:t>
      </w:r>
      <w:r w:rsidR="0033492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07314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boschi, </w:t>
      </w:r>
      <w:r w:rsidR="0033492A">
        <w:rPr>
          <w:rFonts w:ascii="Times New Roman" w:hAnsi="Times New Roman" w:cs="Times New Roman"/>
          <w:sz w:val="24"/>
          <w:szCs w:val="24"/>
          <w:lang w:val="it-IT"/>
        </w:rPr>
        <w:t>la flora e la fauna</w:t>
      </w:r>
      <w:r w:rsidR="00407314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67757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407314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altre parti della natura, </w:t>
      </w:r>
      <w:r w:rsidR="0033492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07314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beni immobili </w:t>
      </w:r>
      <w:r w:rsidR="006402C3">
        <w:rPr>
          <w:rFonts w:ascii="Times New Roman" w:hAnsi="Times New Roman" w:cs="Times New Roman"/>
          <w:sz w:val="24"/>
          <w:szCs w:val="24"/>
          <w:lang w:val="it-IT"/>
        </w:rPr>
        <w:t>siano</w:t>
      </w:r>
      <w:r w:rsidR="00407314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3492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3F643B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beni di </w:t>
      </w:r>
      <w:r w:rsidR="00B271F9">
        <w:rPr>
          <w:rFonts w:ascii="Times New Roman" w:hAnsi="Times New Roman" w:cs="Times New Roman"/>
          <w:sz w:val="24"/>
          <w:szCs w:val="24"/>
          <w:lang w:val="it-IT"/>
        </w:rPr>
        <w:t xml:space="preserve">particolare significato </w:t>
      </w:r>
      <w:r w:rsidR="003F643B" w:rsidRPr="009364A6">
        <w:rPr>
          <w:rFonts w:ascii="Times New Roman" w:hAnsi="Times New Roman" w:cs="Times New Roman"/>
          <w:sz w:val="24"/>
          <w:szCs w:val="24"/>
          <w:lang w:val="it-IT"/>
        </w:rPr>
        <w:t>culturale, storic</w:t>
      </w:r>
      <w:r w:rsidR="00B271F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3F643B" w:rsidRPr="009364A6">
        <w:rPr>
          <w:rFonts w:ascii="Times New Roman" w:hAnsi="Times New Roman" w:cs="Times New Roman"/>
          <w:sz w:val="24"/>
          <w:szCs w:val="24"/>
          <w:lang w:val="it-IT"/>
        </w:rPr>
        <w:t>, economic</w:t>
      </w:r>
      <w:r w:rsidR="00B271F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3F643B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e ecologic</w:t>
      </w:r>
      <w:r w:rsidR="00B271F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3F643B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420B5">
        <w:rPr>
          <w:rFonts w:ascii="Times New Roman" w:hAnsi="Times New Roman" w:cs="Times New Roman"/>
          <w:sz w:val="24"/>
          <w:szCs w:val="24"/>
          <w:lang w:val="it-IT"/>
        </w:rPr>
        <w:t xml:space="preserve">e che, </w:t>
      </w:r>
      <w:r w:rsidR="004A348D" w:rsidRPr="009364A6">
        <w:rPr>
          <w:rFonts w:ascii="Times New Roman" w:hAnsi="Times New Roman" w:cs="Times New Roman"/>
          <w:sz w:val="24"/>
          <w:szCs w:val="24"/>
          <w:lang w:val="it-IT"/>
        </w:rPr>
        <w:t>secondo la legge</w:t>
      </w:r>
      <w:r w:rsidR="00D73FD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A348D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rappresent</w:t>
      </w:r>
      <w:r w:rsidR="005420B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A348D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no un interesse per la Repubblica di Croazia ed </w:t>
      </w:r>
      <w:r w:rsidR="005420B5">
        <w:rPr>
          <w:rFonts w:ascii="Times New Roman" w:hAnsi="Times New Roman" w:cs="Times New Roman"/>
          <w:sz w:val="24"/>
          <w:szCs w:val="24"/>
          <w:lang w:val="it-IT"/>
        </w:rPr>
        <w:t>abbia</w:t>
      </w:r>
      <w:r w:rsidR="005420B5" w:rsidRPr="009364A6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="004A348D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364A6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la sua </w:t>
      </w:r>
      <w:r w:rsidR="00E770C9">
        <w:rPr>
          <w:rFonts w:ascii="Times New Roman" w:hAnsi="Times New Roman" w:cs="Times New Roman"/>
          <w:sz w:val="24"/>
          <w:szCs w:val="24"/>
          <w:lang w:val="it-IT"/>
        </w:rPr>
        <w:t>tutela</w:t>
      </w:r>
      <w:r w:rsidR="009364A6" w:rsidRPr="009364A6">
        <w:rPr>
          <w:rFonts w:ascii="Times New Roman" w:hAnsi="Times New Roman" w:cs="Times New Roman"/>
          <w:sz w:val="24"/>
          <w:szCs w:val="24"/>
          <w:lang w:val="it-IT"/>
        </w:rPr>
        <w:t xml:space="preserve"> speciale. </w:t>
      </w:r>
    </w:p>
    <w:p w14:paraId="40FF3A01" w14:textId="77777777" w:rsidR="001C4A4D" w:rsidRDefault="001C4A4D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E7264" w14:textId="3B8FC666" w:rsidR="008723FC" w:rsidRPr="00CD5756" w:rsidRDefault="008723FC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CD5756">
        <w:rPr>
          <w:rFonts w:ascii="Times New Roman" w:hAnsi="Times New Roman" w:cs="Times New Roman"/>
          <w:i/>
          <w:iCs/>
          <w:sz w:val="24"/>
          <w:szCs w:val="24"/>
          <w:lang w:val="it-IT"/>
        </w:rPr>
        <w:t>vista</w:t>
      </w:r>
      <w:proofErr w:type="gramEnd"/>
      <w:r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 la Dichiarazione </w:t>
      </w:r>
      <w:r w:rsidR="00597734" w:rsidRPr="00CD5756">
        <w:rPr>
          <w:rFonts w:ascii="Times New Roman" w:hAnsi="Times New Roman" w:cs="Times New Roman"/>
          <w:sz w:val="24"/>
          <w:szCs w:val="24"/>
          <w:lang w:val="it-IT"/>
        </w:rPr>
        <w:t>sulla tutela del</w:t>
      </w:r>
      <w:r w:rsidR="00353D6D" w:rsidRPr="00CD5756">
        <w:rPr>
          <w:rFonts w:ascii="Times New Roman" w:hAnsi="Times New Roman" w:cs="Times New Roman"/>
          <w:sz w:val="24"/>
          <w:szCs w:val="24"/>
          <w:lang w:val="it-IT"/>
        </w:rPr>
        <w:t>l'ambi</w:t>
      </w:r>
      <w:r w:rsidR="00CD5756" w:rsidRPr="00CD5756">
        <w:rPr>
          <w:rFonts w:ascii="Times New Roman" w:hAnsi="Times New Roman" w:cs="Times New Roman"/>
          <w:sz w:val="24"/>
          <w:szCs w:val="24"/>
          <w:lang w:val="it-IT"/>
        </w:rPr>
        <w:t>ente</w:t>
      </w:r>
      <w:r w:rsidR="00353D6D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 nella Repubblica di Croazia del giugno di 1992 e le disposizioni della Convenzione sulla </w:t>
      </w:r>
      <w:r w:rsidR="00CD5756" w:rsidRPr="00CD5756">
        <w:rPr>
          <w:rFonts w:ascii="Times New Roman" w:hAnsi="Times New Roman" w:cs="Times New Roman"/>
          <w:sz w:val="24"/>
          <w:szCs w:val="24"/>
          <w:lang w:val="it-IT"/>
        </w:rPr>
        <w:t>diversità</w:t>
      </w:r>
      <w:r w:rsidR="00353D6D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 biologica ratificata dal parlamento croat</w:t>
      </w:r>
      <w:r w:rsidR="00CD5756" w:rsidRPr="00CD575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353D6D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 nel 1996</w:t>
      </w:r>
      <w:r w:rsidR="000C3E55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, e </w:t>
      </w:r>
      <w:r w:rsidR="0059310C">
        <w:rPr>
          <w:rFonts w:ascii="Times New Roman" w:hAnsi="Times New Roman" w:cs="Times New Roman"/>
          <w:sz w:val="24"/>
          <w:szCs w:val="24"/>
          <w:lang w:val="it-IT"/>
        </w:rPr>
        <w:t xml:space="preserve">il fatto che </w:t>
      </w:r>
      <w:r w:rsidR="000C3E55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la Repubblica di Croazia </w:t>
      </w:r>
      <w:r w:rsidR="0059310C">
        <w:rPr>
          <w:rFonts w:ascii="Times New Roman" w:hAnsi="Times New Roman" w:cs="Times New Roman"/>
          <w:sz w:val="24"/>
          <w:szCs w:val="24"/>
          <w:lang w:val="it-IT"/>
        </w:rPr>
        <w:t>sia</w:t>
      </w:r>
      <w:r w:rsidR="007C28F7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D5756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parte contraente a pieno titolo della Convenzione dal 1997, </w:t>
      </w:r>
      <w:r w:rsidR="000C3E55" w:rsidRPr="00CD57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F6FD85C" w14:textId="77777777" w:rsidR="008723FC" w:rsidRDefault="008723FC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B1A9E" w14:textId="35BA6BAF" w:rsidR="005801B4" w:rsidRPr="00B658F2" w:rsidRDefault="00D170FD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ricordando</w:t>
      </w:r>
      <w:proofErr w:type="gramEnd"/>
      <w:r w:rsidR="004561A6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17C5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le disposizioni del Protocollo </w:t>
      </w:r>
      <w:r w:rsidR="000A11E8" w:rsidRPr="00B658F2">
        <w:rPr>
          <w:rFonts w:ascii="Times New Roman" w:hAnsi="Times New Roman" w:cs="Times New Roman"/>
          <w:sz w:val="24"/>
          <w:szCs w:val="24"/>
          <w:lang w:val="it-IT"/>
        </w:rPr>
        <w:t>di Cartagen</w:t>
      </w:r>
      <w:r w:rsidR="00877035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a sulla </w:t>
      </w:r>
      <w:proofErr w:type="spellStart"/>
      <w:r w:rsidR="00877035" w:rsidRPr="00B658F2">
        <w:rPr>
          <w:rFonts w:ascii="Times New Roman" w:hAnsi="Times New Roman" w:cs="Times New Roman"/>
          <w:sz w:val="24"/>
          <w:szCs w:val="24"/>
          <w:lang w:val="it-IT"/>
        </w:rPr>
        <w:t>biosicurezza</w:t>
      </w:r>
      <w:proofErr w:type="spellEnd"/>
      <w:r w:rsidR="00877035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42AB2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alla Convenzione </w:t>
      </w:r>
      <w:r w:rsidR="00C717C5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sulla </w:t>
      </w:r>
      <w:r w:rsidR="00B658F2" w:rsidRPr="00B658F2">
        <w:rPr>
          <w:rFonts w:ascii="Times New Roman" w:hAnsi="Times New Roman" w:cs="Times New Roman"/>
          <w:sz w:val="24"/>
          <w:szCs w:val="24"/>
          <w:lang w:val="it-IT"/>
        </w:rPr>
        <w:t>diversità</w:t>
      </w:r>
      <w:r w:rsidR="00C717C5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 biologica </w:t>
      </w:r>
      <w:r w:rsidR="00B658F2" w:rsidRPr="00B658F2">
        <w:rPr>
          <w:rFonts w:ascii="Times New Roman" w:hAnsi="Times New Roman" w:cs="Times New Roman"/>
          <w:sz w:val="24"/>
          <w:szCs w:val="24"/>
          <w:lang w:val="it-IT"/>
        </w:rPr>
        <w:t>ratificato</w:t>
      </w:r>
      <w:r w:rsidR="00342AB2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 dal Parlamento croato</w:t>
      </w:r>
      <w:r w:rsidR="00944537" w:rsidRPr="009445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44537" w:rsidRPr="00B658F2">
        <w:rPr>
          <w:rFonts w:ascii="Times New Roman" w:hAnsi="Times New Roman" w:cs="Times New Roman"/>
          <w:sz w:val="24"/>
          <w:szCs w:val="24"/>
          <w:lang w:val="it-IT"/>
        </w:rPr>
        <w:t>nel 2002</w:t>
      </w:r>
      <w:r w:rsidR="00E54B10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42AB2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C8CA4D3" w14:textId="77777777" w:rsidR="005801B4" w:rsidRDefault="005801B4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DCCB3" w14:textId="15CD4CED" w:rsidR="00BE7668" w:rsidRDefault="00D170FD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ricordando</w:t>
      </w:r>
      <w:proofErr w:type="gramEnd"/>
      <w:r w:rsidR="00E54B10" w:rsidRPr="00B658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668">
        <w:rPr>
          <w:rFonts w:ascii="Times New Roman" w:hAnsi="Times New Roman" w:cs="Times New Roman"/>
          <w:sz w:val="24"/>
          <w:szCs w:val="24"/>
          <w:lang w:val="it-IT"/>
        </w:rPr>
        <w:t xml:space="preserve">la Dichiarazione di Lussino </w:t>
      </w:r>
      <w:r w:rsidR="00115093">
        <w:rPr>
          <w:rFonts w:ascii="Times New Roman" w:hAnsi="Times New Roman" w:cs="Times New Roman"/>
          <w:sz w:val="24"/>
          <w:szCs w:val="24"/>
          <w:lang w:val="it-IT"/>
        </w:rPr>
        <w:t xml:space="preserve">sulla </w:t>
      </w:r>
      <w:r w:rsidR="0090558D">
        <w:rPr>
          <w:rFonts w:ascii="Times New Roman" w:hAnsi="Times New Roman" w:cs="Times New Roman"/>
          <w:sz w:val="24"/>
          <w:szCs w:val="24"/>
          <w:lang w:val="it-IT"/>
        </w:rPr>
        <w:t xml:space="preserve">sovranità biotica </w:t>
      </w:r>
      <w:r w:rsidR="000A544D">
        <w:rPr>
          <w:rFonts w:ascii="Times New Roman" w:hAnsi="Times New Roman" w:cs="Times New Roman"/>
          <w:sz w:val="24"/>
          <w:szCs w:val="24"/>
          <w:lang w:val="it-IT"/>
        </w:rPr>
        <w:t xml:space="preserve">adottata durante </w:t>
      </w:r>
      <w:r w:rsidR="00612046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C0473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612046">
        <w:rPr>
          <w:rFonts w:ascii="Times New Roman" w:hAnsi="Times New Roman" w:cs="Times New Roman"/>
          <w:sz w:val="24"/>
          <w:szCs w:val="24"/>
          <w:lang w:val="it-IT"/>
        </w:rPr>
        <w:t xml:space="preserve">erze giornate </w:t>
      </w:r>
      <w:r w:rsidR="000A544D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F50790"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0A544D">
        <w:rPr>
          <w:rFonts w:ascii="Times New Roman" w:hAnsi="Times New Roman" w:cs="Times New Roman"/>
          <w:sz w:val="24"/>
          <w:szCs w:val="24"/>
          <w:lang w:val="it-IT"/>
        </w:rPr>
        <w:t xml:space="preserve">ioetica </w:t>
      </w:r>
      <w:r w:rsidR="00F50790">
        <w:rPr>
          <w:rFonts w:ascii="Times New Roman" w:hAnsi="Times New Roman" w:cs="Times New Roman"/>
          <w:sz w:val="24"/>
          <w:szCs w:val="24"/>
          <w:lang w:val="it-IT"/>
        </w:rPr>
        <w:t>di Lussino il</w:t>
      </w:r>
      <w:r w:rsidR="000A544D">
        <w:rPr>
          <w:rFonts w:ascii="Times New Roman" w:hAnsi="Times New Roman" w:cs="Times New Roman"/>
          <w:sz w:val="24"/>
          <w:szCs w:val="24"/>
          <w:lang w:val="it-IT"/>
        </w:rPr>
        <w:t xml:space="preserve"> 16 giugno 2004</w:t>
      </w:r>
      <w:r w:rsidR="00E042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41816">
        <w:rPr>
          <w:rFonts w:ascii="Times New Roman" w:hAnsi="Times New Roman" w:cs="Times New Roman"/>
          <w:sz w:val="24"/>
          <w:szCs w:val="24"/>
          <w:lang w:val="it-IT"/>
        </w:rPr>
        <w:t>che definisce</w:t>
      </w:r>
      <w:r w:rsidR="009072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F15">
        <w:rPr>
          <w:rFonts w:ascii="Times New Roman" w:hAnsi="Times New Roman" w:cs="Times New Roman"/>
          <w:sz w:val="24"/>
          <w:szCs w:val="24"/>
          <w:lang w:val="it-IT"/>
        </w:rPr>
        <w:t xml:space="preserve">le ragioni </w:t>
      </w:r>
      <w:r w:rsidR="00341816">
        <w:rPr>
          <w:rFonts w:ascii="Times New Roman" w:hAnsi="Times New Roman" w:cs="Times New Roman"/>
          <w:sz w:val="24"/>
          <w:szCs w:val="24"/>
          <w:lang w:val="it-IT"/>
        </w:rPr>
        <w:t xml:space="preserve">i principi </w:t>
      </w:r>
      <w:r w:rsidR="00CA6F15">
        <w:rPr>
          <w:rFonts w:ascii="Times New Roman" w:hAnsi="Times New Roman" w:cs="Times New Roman"/>
          <w:sz w:val="24"/>
          <w:szCs w:val="24"/>
          <w:lang w:val="it-IT"/>
        </w:rPr>
        <w:t xml:space="preserve">bioetici della sovranità. </w:t>
      </w:r>
    </w:p>
    <w:p w14:paraId="1F08C737" w14:textId="77777777" w:rsidR="00CA6F15" w:rsidRDefault="00CA6F15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DF6C2A" w14:textId="28F670F0" w:rsidR="00CA6F15" w:rsidRPr="00666B56" w:rsidRDefault="00CA6F15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666B56">
        <w:rPr>
          <w:rFonts w:ascii="Times New Roman" w:hAnsi="Times New Roman" w:cs="Times New Roman"/>
          <w:i/>
          <w:iCs/>
          <w:sz w:val="24"/>
          <w:szCs w:val="24"/>
          <w:lang w:val="it-IT"/>
        </w:rPr>
        <w:t>partendo</w:t>
      </w:r>
      <w:proofErr w:type="gramEnd"/>
      <w:r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 dal</w:t>
      </w:r>
      <w:r w:rsidR="004A5E5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 principio di precauzione </w:t>
      </w:r>
      <w:r w:rsidR="00FA4012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4A5E5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 caso di </w:t>
      </w:r>
      <w:r w:rsidR="00C4399A">
        <w:rPr>
          <w:rFonts w:ascii="Times New Roman" w:hAnsi="Times New Roman" w:cs="Times New Roman"/>
          <w:sz w:val="24"/>
          <w:szCs w:val="24"/>
          <w:lang w:val="it-IT"/>
        </w:rPr>
        <w:t xml:space="preserve">rischio di danno </w:t>
      </w:r>
      <w:r w:rsidR="003E1DE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grave </w:t>
      </w:r>
      <w:r w:rsidR="00081AE0" w:rsidRPr="00666B5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3E1DE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67CC5" w:rsidRPr="00267CC5">
        <w:rPr>
          <w:rFonts w:ascii="Times New Roman" w:hAnsi="Times New Roman" w:cs="Times New Roman"/>
          <w:sz w:val="24"/>
          <w:szCs w:val="24"/>
          <w:lang w:val="it-IT"/>
        </w:rPr>
        <w:t>irreversibile</w:t>
      </w:r>
      <w:r w:rsidR="00267CC5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E1DE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alla natura, come uno dei principi base </w:t>
      </w:r>
      <w:r w:rsidR="005803DB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A63CF9">
        <w:rPr>
          <w:rFonts w:ascii="Times New Roman" w:hAnsi="Times New Roman" w:cs="Times New Roman"/>
          <w:sz w:val="24"/>
          <w:szCs w:val="24"/>
          <w:lang w:val="it-IT"/>
        </w:rPr>
        <w:t xml:space="preserve">sono assunti </w:t>
      </w:r>
      <w:r w:rsidR="005257DC">
        <w:rPr>
          <w:rFonts w:ascii="Times New Roman" w:hAnsi="Times New Roman" w:cs="Times New Roman"/>
          <w:sz w:val="24"/>
          <w:szCs w:val="24"/>
          <w:lang w:val="it-IT"/>
        </w:rPr>
        <w:t xml:space="preserve">quale punto di partenza </w:t>
      </w:r>
      <w:r w:rsidR="00264180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3E1DE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la Strategia e </w:t>
      </w:r>
      <w:r w:rsidR="00264180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3E1DE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l piano d'azione </w:t>
      </w:r>
      <w:r w:rsidR="00F675ED">
        <w:rPr>
          <w:rFonts w:ascii="Times New Roman" w:hAnsi="Times New Roman" w:cs="Times New Roman"/>
          <w:sz w:val="24"/>
          <w:szCs w:val="24"/>
          <w:lang w:val="it-IT"/>
        </w:rPr>
        <w:t xml:space="preserve">per la protezione della natura </w:t>
      </w:r>
      <w:r w:rsidR="003E1DE7" w:rsidRPr="00666B56">
        <w:rPr>
          <w:rFonts w:ascii="Times New Roman" w:hAnsi="Times New Roman" w:cs="Times New Roman"/>
          <w:sz w:val="24"/>
          <w:szCs w:val="24"/>
          <w:lang w:val="it-IT"/>
        </w:rPr>
        <w:t xml:space="preserve">della Repubblica di Croazia per il periodo dal 2017 al 2025. </w:t>
      </w:r>
    </w:p>
    <w:p w14:paraId="514E4F5D" w14:textId="77777777" w:rsidR="00CA6F15" w:rsidRDefault="00CA6F15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C9B4F" w14:textId="2B07B332" w:rsidR="004A5E57" w:rsidRPr="001148AA" w:rsidRDefault="00D170FD" w:rsidP="004A5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ricordando</w:t>
      </w:r>
      <w:proofErr w:type="gramEnd"/>
      <w:r w:rsidR="004A5E57" w:rsidRPr="001148AA">
        <w:rPr>
          <w:rFonts w:ascii="Times New Roman" w:hAnsi="Times New Roman" w:cs="Times New Roman"/>
          <w:sz w:val="24"/>
          <w:szCs w:val="24"/>
          <w:lang w:val="it-IT"/>
        </w:rPr>
        <w:t xml:space="preserve"> le disposizioni della Carta europea dell'autonomia locale</w:t>
      </w:r>
      <w:r w:rsidR="00CC4891">
        <w:rPr>
          <w:rFonts w:ascii="Times New Roman" w:hAnsi="Times New Roman" w:cs="Times New Roman"/>
          <w:sz w:val="24"/>
          <w:szCs w:val="24"/>
          <w:lang w:val="it-IT"/>
        </w:rPr>
        <w:t>, ratificate dalla Legge sulla ratificazione della Carta europea dell’autonomia locale del 1997</w:t>
      </w:r>
      <w:r w:rsidR="00902284">
        <w:rPr>
          <w:rFonts w:ascii="Times New Roman" w:hAnsi="Times New Roman" w:cs="Times New Roman"/>
          <w:sz w:val="24"/>
          <w:szCs w:val="24"/>
          <w:lang w:val="it-IT"/>
        </w:rPr>
        <w:t xml:space="preserve">, in base </w:t>
      </w:r>
      <w:r w:rsidR="00B36AB7">
        <w:rPr>
          <w:rFonts w:ascii="Times New Roman" w:hAnsi="Times New Roman" w:cs="Times New Roman"/>
          <w:sz w:val="24"/>
          <w:szCs w:val="24"/>
          <w:lang w:val="it-IT"/>
        </w:rPr>
        <w:t xml:space="preserve">alla quale dal 2003 al 2010, in </w:t>
      </w:r>
      <w:r w:rsidR="00440E49">
        <w:rPr>
          <w:rFonts w:ascii="Times New Roman" w:hAnsi="Times New Roman" w:cs="Times New Roman"/>
          <w:sz w:val="24"/>
          <w:szCs w:val="24"/>
          <w:lang w:val="it-IT"/>
        </w:rPr>
        <w:t>conformità</w:t>
      </w:r>
      <w:r w:rsidR="00B36A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19DF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B36AB7">
        <w:rPr>
          <w:rFonts w:ascii="Times New Roman" w:hAnsi="Times New Roman" w:cs="Times New Roman"/>
          <w:sz w:val="24"/>
          <w:szCs w:val="24"/>
          <w:lang w:val="it-IT"/>
        </w:rPr>
        <w:t xml:space="preserve">la Costituzione e </w:t>
      </w:r>
      <w:r w:rsidR="00BC19DF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B36AB7">
        <w:rPr>
          <w:rFonts w:ascii="Times New Roman" w:hAnsi="Times New Roman" w:cs="Times New Roman"/>
          <w:sz w:val="24"/>
          <w:szCs w:val="24"/>
          <w:lang w:val="it-IT"/>
        </w:rPr>
        <w:t xml:space="preserve">la legge, </w:t>
      </w:r>
      <w:r w:rsidR="00B86260">
        <w:rPr>
          <w:rFonts w:ascii="Times New Roman" w:hAnsi="Times New Roman" w:cs="Times New Roman"/>
          <w:sz w:val="24"/>
          <w:szCs w:val="24"/>
          <w:lang w:val="it-IT"/>
        </w:rPr>
        <w:t xml:space="preserve">sono state adottate le decisioni di tutte le contee della Repubblica di Croazia che </w:t>
      </w:r>
      <w:r w:rsidR="001A0A45">
        <w:rPr>
          <w:rFonts w:ascii="Times New Roman" w:hAnsi="Times New Roman" w:cs="Times New Roman"/>
          <w:sz w:val="24"/>
          <w:szCs w:val="24"/>
          <w:lang w:val="it-IT"/>
        </w:rPr>
        <w:t xml:space="preserve">proclamano </w:t>
      </w:r>
      <w:r w:rsidR="001E3A09">
        <w:rPr>
          <w:rFonts w:ascii="Times New Roman" w:hAnsi="Times New Roman" w:cs="Times New Roman"/>
          <w:sz w:val="24"/>
          <w:szCs w:val="24"/>
          <w:lang w:val="it-IT"/>
        </w:rPr>
        <w:t>i loro territori liberi d</w:t>
      </w:r>
      <w:r w:rsidR="00F4504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1E3A09">
        <w:rPr>
          <w:rFonts w:ascii="Times New Roman" w:hAnsi="Times New Roman" w:cs="Times New Roman"/>
          <w:sz w:val="24"/>
          <w:szCs w:val="24"/>
          <w:lang w:val="it-IT"/>
        </w:rPr>
        <w:t xml:space="preserve"> OGM e hanno</w:t>
      </w:r>
      <w:r w:rsidR="00F450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40778">
        <w:rPr>
          <w:rFonts w:ascii="Times New Roman" w:hAnsi="Times New Roman" w:cs="Times New Roman"/>
          <w:sz w:val="24"/>
          <w:szCs w:val="24"/>
          <w:lang w:val="it-IT"/>
        </w:rPr>
        <w:t>impedito</w:t>
      </w:r>
      <w:r w:rsidR="00F450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86906">
        <w:rPr>
          <w:rFonts w:ascii="Times New Roman" w:hAnsi="Times New Roman" w:cs="Times New Roman"/>
          <w:sz w:val="24"/>
          <w:szCs w:val="24"/>
          <w:lang w:val="it-IT"/>
        </w:rPr>
        <w:t xml:space="preserve">l’emissione </w:t>
      </w:r>
      <w:r w:rsidR="00060A6E">
        <w:rPr>
          <w:rFonts w:ascii="Times New Roman" w:hAnsi="Times New Roman" w:cs="Times New Roman"/>
          <w:sz w:val="24"/>
          <w:szCs w:val="24"/>
          <w:lang w:val="it-IT"/>
        </w:rPr>
        <w:t xml:space="preserve">nell’ambiente di organismi geneticamente modificati viventi </w:t>
      </w:r>
      <w:r w:rsidR="00D40778">
        <w:rPr>
          <w:rFonts w:ascii="Times New Roman" w:hAnsi="Times New Roman" w:cs="Times New Roman"/>
          <w:sz w:val="24"/>
          <w:szCs w:val="24"/>
          <w:lang w:val="it-IT"/>
        </w:rPr>
        <w:t xml:space="preserve">sul loro territorio, </w:t>
      </w:r>
      <w:r w:rsidR="008335B6">
        <w:rPr>
          <w:rFonts w:ascii="Times New Roman" w:hAnsi="Times New Roman" w:cs="Times New Roman"/>
          <w:sz w:val="24"/>
          <w:szCs w:val="24"/>
          <w:lang w:val="it-IT"/>
        </w:rPr>
        <w:t xml:space="preserve">anche </w:t>
      </w:r>
      <w:r w:rsidR="00DF09CE">
        <w:rPr>
          <w:rFonts w:ascii="Times New Roman" w:hAnsi="Times New Roman" w:cs="Times New Roman"/>
          <w:sz w:val="24"/>
          <w:szCs w:val="24"/>
          <w:lang w:val="it-IT"/>
        </w:rPr>
        <w:t>per scopi sperimentali</w:t>
      </w:r>
      <w:r w:rsidR="006B6F5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05359E6" w14:textId="77777777" w:rsidR="004A5E57" w:rsidRDefault="004A5E57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995E1" w14:textId="3232BAFB" w:rsidR="00D12482" w:rsidRPr="007B34ED" w:rsidRDefault="00D12482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B34ED">
        <w:rPr>
          <w:rFonts w:ascii="Times New Roman" w:hAnsi="Times New Roman" w:cs="Times New Roman"/>
          <w:i/>
          <w:iCs/>
          <w:sz w:val="24"/>
          <w:szCs w:val="24"/>
          <w:lang w:val="it-IT"/>
        </w:rPr>
        <w:t>partendo</w:t>
      </w:r>
      <w:proofErr w:type="gramEnd"/>
      <w:r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 dagli elementi principali del </w:t>
      </w:r>
      <w:r w:rsidR="0099095C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Patto verde per l'Europa, </w:t>
      </w:r>
      <w:r w:rsidR="00D558E5" w:rsidRPr="007B34ED">
        <w:rPr>
          <w:rFonts w:ascii="Times New Roman" w:hAnsi="Times New Roman" w:cs="Times New Roman"/>
          <w:sz w:val="24"/>
          <w:szCs w:val="24"/>
          <w:lang w:val="it-IT"/>
        </w:rPr>
        <w:t>dell</w:t>
      </w:r>
      <w:r w:rsidR="00A21B7D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a Strategia dai campi alla tavola </w:t>
      </w:r>
      <w:r w:rsidR="00B308DD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e della strategia sulla </w:t>
      </w:r>
      <w:r w:rsidR="007B34ED" w:rsidRPr="007B34ED">
        <w:rPr>
          <w:rFonts w:ascii="Times New Roman" w:hAnsi="Times New Roman" w:cs="Times New Roman"/>
          <w:sz w:val="24"/>
          <w:szCs w:val="24"/>
          <w:lang w:val="it-IT"/>
        </w:rPr>
        <w:t>biodiversità</w:t>
      </w:r>
      <w:r w:rsidR="00B308DD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38A0">
        <w:rPr>
          <w:rFonts w:ascii="Times New Roman" w:hAnsi="Times New Roman" w:cs="Times New Roman"/>
          <w:sz w:val="24"/>
          <w:szCs w:val="24"/>
          <w:lang w:val="it-IT"/>
        </w:rPr>
        <w:t>entro il</w:t>
      </w:r>
      <w:r w:rsidR="00B308DD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 2030</w:t>
      </w:r>
      <w:r w:rsidR="00256A0F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2E7E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="00D9440D">
        <w:rPr>
          <w:rFonts w:ascii="Times New Roman" w:hAnsi="Times New Roman" w:cs="Times New Roman"/>
          <w:sz w:val="24"/>
          <w:szCs w:val="24"/>
          <w:lang w:val="it-IT"/>
        </w:rPr>
        <w:t>e prevede</w:t>
      </w:r>
      <w:r w:rsidR="000D684E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DD4793">
        <w:rPr>
          <w:rFonts w:ascii="Times New Roman" w:hAnsi="Times New Roman" w:cs="Times New Roman"/>
          <w:sz w:val="24"/>
          <w:szCs w:val="24"/>
          <w:lang w:val="it-IT"/>
        </w:rPr>
        <w:t xml:space="preserve">a creazione </w:t>
      </w:r>
      <w:r w:rsidR="000D684E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CB735D">
        <w:rPr>
          <w:rFonts w:ascii="Times New Roman" w:hAnsi="Times New Roman" w:cs="Times New Roman"/>
          <w:sz w:val="24"/>
          <w:szCs w:val="24"/>
          <w:lang w:val="it-IT"/>
        </w:rPr>
        <w:t>zone</w:t>
      </w:r>
      <w:r w:rsidR="000D684E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 protette </w:t>
      </w:r>
      <w:r w:rsidR="00CB735D">
        <w:rPr>
          <w:rFonts w:ascii="Times New Roman" w:hAnsi="Times New Roman" w:cs="Times New Roman"/>
          <w:sz w:val="24"/>
          <w:szCs w:val="24"/>
          <w:lang w:val="it-IT"/>
        </w:rPr>
        <w:t>comprendenti</w:t>
      </w:r>
      <w:r w:rsidR="000D684E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0A45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0D684E" w:rsidRPr="007B34ED">
        <w:rPr>
          <w:rFonts w:ascii="Times New Roman" w:hAnsi="Times New Roman" w:cs="Times New Roman"/>
          <w:sz w:val="24"/>
          <w:szCs w:val="24"/>
          <w:lang w:val="it-IT"/>
        </w:rPr>
        <w:t xml:space="preserve">30% della </w:t>
      </w:r>
      <w:r w:rsidR="00670001">
        <w:rPr>
          <w:rFonts w:ascii="Times New Roman" w:hAnsi="Times New Roman" w:cs="Times New Roman"/>
          <w:sz w:val="24"/>
          <w:szCs w:val="24"/>
          <w:lang w:val="it-IT"/>
        </w:rPr>
        <w:t xml:space="preserve">superficie terrestre e </w:t>
      </w:r>
      <w:r w:rsidR="00DD4793">
        <w:rPr>
          <w:rFonts w:ascii="Times New Roman" w:hAnsi="Times New Roman" w:cs="Times New Roman"/>
          <w:sz w:val="24"/>
          <w:szCs w:val="24"/>
          <w:lang w:val="it-IT"/>
        </w:rPr>
        <w:t>il ripristino</w:t>
      </w:r>
      <w:r w:rsidR="00A70DC5">
        <w:rPr>
          <w:rFonts w:ascii="Times New Roman" w:hAnsi="Times New Roman" w:cs="Times New Roman"/>
          <w:sz w:val="24"/>
          <w:szCs w:val="24"/>
          <w:lang w:val="it-IT"/>
        </w:rPr>
        <w:t xml:space="preserve"> degli ecosistemi </w:t>
      </w:r>
      <w:r w:rsidR="00847342">
        <w:rPr>
          <w:rFonts w:ascii="Times New Roman" w:hAnsi="Times New Roman" w:cs="Times New Roman"/>
          <w:sz w:val="24"/>
          <w:szCs w:val="24"/>
          <w:lang w:val="it-IT"/>
        </w:rPr>
        <w:t xml:space="preserve">terrestri e marini </w:t>
      </w:r>
      <w:r w:rsidR="00A70DC5">
        <w:rPr>
          <w:rFonts w:ascii="Times New Roman" w:hAnsi="Times New Roman" w:cs="Times New Roman"/>
          <w:sz w:val="24"/>
          <w:szCs w:val="24"/>
          <w:lang w:val="it-IT"/>
        </w:rPr>
        <w:t xml:space="preserve">degradanti </w:t>
      </w:r>
      <w:r w:rsidR="00167C85">
        <w:rPr>
          <w:rFonts w:ascii="Times New Roman" w:hAnsi="Times New Roman" w:cs="Times New Roman"/>
          <w:sz w:val="24"/>
          <w:szCs w:val="24"/>
          <w:lang w:val="it-IT"/>
        </w:rPr>
        <w:t>nell’intera Europa</w:t>
      </w:r>
      <w:r w:rsidR="000207C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A230C">
        <w:rPr>
          <w:rFonts w:ascii="Times New Roman" w:hAnsi="Times New Roman" w:cs="Times New Roman"/>
          <w:sz w:val="24"/>
          <w:szCs w:val="24"/>
          <w:lang w:val="it-IT"/>
        </w:rPr>
        <w:t xml:space="preserve">obiettivo </w:t>
      </w:r>
      <w:r w:rsidR="00911C7A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D54B0C">
        <w:rPr>
          <w:rFonts w:ascii="Times New Roman" w:hAnsi="Times New Roman" w:cs="Times New Roman"/>
          <w:sz w:val="24"/>
          <w:szCs w:val="24"/>
          <w:lang w:val="it-IT"/>
        </w:rPr>
        <w:t>sarà</w:t>
      </w:r>
      <w:r w:rsidR="00911C7A">
        <w:rPr>
          <w:rFonts w:ascii="Times New Roman" w:hAnsi="Times New Roman" w:cs="Times New Roman"/>
          <w:sz w:val="24"/>
          <w:szCs w:val="24"/>
          <w:lang w:val="it-IT"/>
        </w:rPr>
        <w:t xml:space="preserve"> realizzato, tra l’altro, aumentando l’a</w:t>
      </w:r>
      <w:r w:rsidR="00845716">
        <w:rPr>
          <w:rFonts w:ascii="Times New Roman" w:hAnsi="Times New Roman" w:cs="Times New Roman"/>
          <w:sz w:val="24"/>
          <w:szCs w:val="24"/>
          <w:lang w:val="it-IT"/>
        </w:rPr>
        <w:t xml:space="preserve">gricoltura biologica e </w:t>
      </w:r>
      <w:r w:rsidR="001E445F"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 w:rsidR="00845716">
        <w:rPr>
          <w:rFonts w:ascii="Times New Roman" w:hAnsi="Times New Roman" w:cs="Times New Roman"/>
          <w:sz w:val="24"/>
          <w:szCs w:val="24"/>
          <w:lang w:val="it-IT"/>
        </w:rPr>
        <w:t xml:space="preserve">elementi caratteristici del paesaggio </w:t>
      </w:r>
      <w:r w:rsidR="00683F88">
        <w:rPr>
          <w:rFonts w:ascii="Times New Roman" w:hAnsi="Times New Roman" w:cs="Times New Roman"/>
          <w:sz w:val="24"/>
          <w:szCs w:val="24"/>
          <w:lang w:val="it-IT"/>
        </w:rPr>
        <w:t xml:space="preserve">con elevata </w:t>
      </w:r>
      <w:r w:rsidR="00D54B0C">
        <w:rPr>
          <w:rFonts w:ascii="Times New Roman" w:hAnsi="Times New Roman" w:cs="Times New Roman"/>
          <w:sz w:val="24"/>
          <w:szCs w:val="24"/>
          <w:lang w:val="it-IT"/>
        </w:rPr>
        <w:t>diversità</w:t>
      </w:r>
      <w:r w:rsidR="00683F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A230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683F88">
        <w:rPr>
          <w:rFonts w:ascii="Times New Roman" w:hAnsi="Times New Roman" w:cs="Times New Roman"/>
          <w:sz w:val="24"/>
          <w:szCs w:val="24"/>
          <w:lang w:val="it-IT"/>
        </w:rPr>
        <w:t xml:space="preserve">ei terreni agricoli e </w:t>
      </w:r>
      <w:r w:rsidR="00C50208">
        <w:rPr>
          <w:rFonts w:ascii="Times New Roman" w:hAnsi="Times New Roman" w:cs="Times New Roman"/>
          <w:sz w:val="24"/>
          <w:szCs w:val="24"/>
          <w:lang w:val="it-IT"/>
        </w:rPr>
        <w:t xml:space="preserve">arrestando e </w:t>
      </w:r>
      <w:r w:rsidR="00683F88">
        <w:rPr>
          <w:rFonts w:ascii="Times New Roman" w:hAnsi="Times New Roman" w:cs="Times New Roman"/>
          <w:sz w:val="24"/>
          <w:szCs w:val="24"/>
          <w:lang w:val="it-IT"/>
        </w:rPr>
        <w:t>invertendo il declino degli impollinatori</w:t>
      </w:r>
      <w:r w:rsidR="0012750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C502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83F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E6F4865" w14:textId="77777777" w:rsidR="00D12482" w:rsidRDefault="00D12482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00607" w14:textId="6FD0C799" w:rsidR="00A247F6" w:rsidRPr="00996948" w:rsidRDefault="009119AB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996948">
        <w:rPr>
          <w:rFonts w:ascii="Times New Roman" w:hAnsi="Times New Roman" w:cs="Times New Roman"/>
          <w:i/>
          <w:iCs/>
          <w:sz w:val="24"/>
          <w:szCs w:val="24"/>
          <w:lang w:val="it-IT"/>
        </w:rPr>
        <w:t>viste</w:t>
      </w:r>
      <w:proofErr w:type="gramEnd"/>
      <w:r w:rsidRPr="0099694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996948">
        <w:rPr>
          <w:rFonts w:ascii="Times New Roman" w:hAnsi="Times New Roman" w:cs="Times New Roman"/>
          <w:sz w:val="24"/>
          <w:szCs w:val="24"/>
          <w:lang w:val="it-IT"/>
        </w:rPr>
        <w:t xml:space="preserve">le disposizioni della </w:t>
      </w:r>
      <w:r w:rsidR="00D043DD" w:rsidRPr="00996948">
        <w:rPr>
          <w:rFonts w:ascii="Times New Roman" w:hAnsi="Times New Roman" w:cs="Times New Roman"/>
          <w:sz w:val="24"/>
          <w:szCs w:val="24"/>
          <w:lang w:val="it-IT"/>
        </w:rPr>
        <w:t xml:space="preserve">Direttiva </w:t>
      </w:r>
      <w:r w:rsidR="00996948">
        <w:rPr>
          <w:rFonts w:ascii="Times New Roman" w:hAnsi="Times New Roman" w:cs="Times New Roman"/>
          <w:sz w:val="24"/>
          <w:szCs w:val="24"/>
          <w:lang w:val="it-IT"/>
        </w:rPr>
        <w:t>(UE) 2015/</w:t>
      </w:r>
      <w:r w:rsidR="00E23D81">
        <w:rPr>
          <w:rFonts w:ascii="Times New Roman" w:hAnsi="Times New Roman" w:cs="Times New Roman"/>
          <w:sz w:val="24"/>
          <w:szCs w:val="24"/>
          <w:lang w:val="it-IT"/>
        </w:rPr>
        <w:t xml:space="preserve">412 del parlamento europeo e del Consiglio dell’11 marzo 2015 che modifica la direttiva 2001/18/CE </w:t>
      </w:r>
      <w:r w:rsidR="001D2FFA">
        <w:rPr>
          <w:rFonts w:ascii="Times New Roman" w:hAnsi="Times New Roman" w:cs="Times New Roman"/>
          <w:sz w:val="24"/>
          <w:szCs w:val="24"/>
          <w:lang w:val="it-IT"/>
        </w:rPr>
        <w:t xml:space="preserve">per quanto concerne la </w:t>
      </w:r>
      <w:r w:rsidR="00AA62D5">
        <w:rPr>
          <w:rFonts w:ascii="Times New Roman" w:hAnsi="Times New Roman" w:cs="Times New Roman"/>
          <w:sz w:val="24"/>
          <w:szCs w:val="24"/>
          <w:lang w:val="it-IT"/>
        </w:rPr>
        <w:t>possibilità</w:t>
      </w:r>
      <w:r w:rsidR="001D2FFA">
        <w:rPr>
          <w:rFonts w:ascii="Times New Roman" w:hAnsi="Times New Roman" w:cs="Times New Roman"/>
          <w:sz w:val="24"/>
          <w:szCs w:val="24"/>
          <w:lang w:val="it-IT"/>
        </w:rPr>
        <w:t xml:space="preserve"> per gli Stati membri di limitare o vietare la coltivazione di organismi geneticamente modificati (OGM) sul loro territorio</w:t>
      </w:r>
      <w:r w:rsidR="001668C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C163A9">
        <w:rPr>
          <w:rFonts w:ascii="Times New Roman" w:hAnsi="Times New Roman" w:cs="Times New Roman"/>
          <w:sz w:val="24"/>
          <w:szCs w:val="24"/>
          <w:lang w:val="it-IT"/>
        </w:rPr>
        <w:t xml:space="preserve">con la quale si consente agli Stati membri </w:t>
      </w:r>
      <w:r w:rsidR="00C11B58">
        <w:rPr>
          <w:rFonts w:ascii="Times New Roman" w:hAnsi="Times New Roman" w:cs="Times New Roman"/>
          <w:sz w:val="24"/>
          <w:szCs w:val="24"/>
          <w:lang w:val="it-IT"/>
        </w:rPr>
        <w:t>la possibilit</w:t>
      </w:r>
      <w:r w:rsidR="00C11B58" w:rsidRPr="00980EC0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C11B58">
        <w:rPr>
          <w:rFonts w:ascii="Times New Roman" w:hAnsi="Times New Roman" w:cs="Times New Roman"/>
          <w:sz w:val="24"/>
          <w:szCs w:val="24"/>
          <w:lang w:val="it-IT"/>
        </w:rPr>
        <w:t xml:space="preserve"> di vietare </w:t>
      </w:r>
      <w:r w:rsidR="00D150E8">
        <w:rPr>
          <w:rFonts w:ascii="Times New Roman" w:hAnsi="Times New Roman" w:cs="Times New Roman"/>
          <w:sz w:val="24"/>
          <w:szCs w:val="24"/>
          <w:lang w:val="it-IT"/>
        </w:rPr>
        <w:t xml:space="preserve">in tutto il loro territorio o in parte di esso </w:t>
      </w:r>
      <w:r w:rsidR="00C11B58">
        <w:rPr>
          <w:rFonts w:ascii="Times New Roman" w:hAnsi="Times New Roman" w:cs="Times New Roman"/>
          <w:sz w:val="24"/>
          <w:szCs w:val="24"/>
          <w:lang w:val="it-IT"/>
        </w:rPr>
        <w:t xml:space="preserve">la coltivazione </w:t>
      </w:r>
      <w:r w:rsidR="00CA23AD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D150E8">
        <w:rPr>
          <w:rFonts w:ascii="Times New Roman" w:hAnsi="Times New Roman" w:cs="Times New Roman"/>
          <w:sz w:val="24"/>
          <w:szCs w:val="24"/>
          <w:lang w:val="it-IT"/>
        </w:rPr>
        <w:t xml:space="preserve">un OGM </w:t>
      </w:r>
      <w:r w:rsidR="00CA23A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D150E8">
        <w:rPr>
          <w:rFonts w:ascii="Times New Roman" w:hAnsi="Times New Roman" w:cs="Times New Roman"/>
          <w:sz w:val="24"/>
          <w:szCs w:val="24"/>
          <w:lang w:val="it-IT"/>
        </w:rPr>
        <w:t xml:space="preserve"> di un </w:t>
      </w:r>
      <w:r w:rsidR="00DA63B3">
        <w:rPr>
          <w:rFonts w:ascii="Times New Roman" w:hAnsi="Times New Roman" w:cs="Times New Roman"/>
          <w:sz w:val="24"/>
          <w:szCs w:val="24"/>
          <w:lang w:val="it-IT"/>
        </w:rPr>
        <w:t>gruppo di OGM</w:t>
      </w:r>
      <w:r w:rsidR="003F585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0FF3A11" w14:textId="77777777" w:rsidR="001C4A4D" w:rsidRDefault="001C4A4D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3A14" w14:textId="537CB896" w:rsidR="00282626" w:rsidRPr="00D47D54" w:rsidRDefault="00E65484" w:rsidP="001C4A4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gramStart"/>
      <w:r w:rsidRPr="00E65484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 xml:space="preserve">visto </w:t>
      </w:r>
      <w:r w:rsidR="00851418">
        <w:rPr>
          <w:rFonts w:ascii="Times New Roman" w:hAnsi="Times New Roman" w:cs="Times New Roman"/>
          <w:iCs/>
          <w:sz w:val="24"/>
          <w:szCs w:val="24"/>
          <w:lang w:val="it-IT"/>
        </w:rPr>
        <w:t>che</w:t>
      </w:r>
      <w:proofErr w:type="gramEnd"/>
      <w:r w:rsidR="0085141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="00CE4E9E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nel corso dell’ottava legislatura </w:t>
      </w:r>
      <w:r w:rsidR="003B2AA5">
        <w:rPr>
          <w:rFonts w:ascii="Times New Roman" w:hAnsi="Times New Roman" w:cs="Times New Roman"/>
          <w:iCs/>
          <w:sz w:val="24"/>
          <w:szCs w:val="24"/>
          <w:lang w:val="it-IT"/>
        </w:rPr>
        <w:t>i</w:t>
      </w:r>
      <w:r w:rsidR="00CE4E9E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l Parlamento </w:t>
      </w:r>
      <w:r w:rsidR="003B2AA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europeo (2014 – 2019) </w:t>
      </w:r>
      <w:r w:rsidR="00B45636">
        <w:rPr>
          <w:rFonts w:ascii="Times New Roman" w:hAnsi="Times New Roman" w:cs="Times New Roman"/>
          <w:iCs/>
          <w:sz w:val="24"/>
          <w:szCs w:val="24"/>
          <w:lang w:val="it-IT"/>
        </w:rPr>
        <w:t>ha a</w:t>
      </w:r>
      <w:r w:rsidR="00D710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pprovato </w:t>
      </w:r>
      <w:r w:rsidR="00B45636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36 risoluzioni </w:t>
      </w:r>
      <w:r w:rsidR="00BC4A40">
        <w:rPr>
          <w:rFonts w:ascii="Times New Roman" w:hAnsi="Times New Roman" w:cs="Times New Roman"/>
          <w:iCs/>
          <w:sz w:val="24"/>
          <w:szCs w:val="24"/>
          <w:lang w:val="it-IT"/>
        </w:rPr>
        <w:t>che sollevano obiezioni</w:t>
      </w:r>
      <w:r w:rsidR="00E52CB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rispetto a</w:t>
      </w:r>
      <w:r w:rsidR="00D86C38">
        <w:rPr>
          <w:rFonts w:ascii="Times New Roman" w:hAnsi="Times New Roman" w:cs="Times New Roman"/>
          <w:iCs/>
          <w:sz w:val="24"/>
          <w:szCs w:val="24"/>
          <w:lang w:val="it-IT"/>
        </w:rPr>
        <w:t>lle</w:t>
      </w:r>
      <w:r w:rsidR="00E52CB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decisioni di esecuzione della Commissione europea concernenti </w:t>
      </w:r>
      <w:r w:rsidR="00BC6743">
        <w:rPr>
          <w:rFonts w:ascii="Times New Roman" w:hAnsi="Times New Roman" w:cs="Times New Roman"/>
          <w:iCs/>
          <w:sz w:val="24"/>
          <w:szCs w:val="24"/>
          <w:lang w:val="it-IT"/>
        </w:rPr>
        <w:t>l</w:t>
      </w:r>
      <w:r w:rsidR="00BC4A40">
        <w:rPr>
          <w:rFonts w:ascii="Times New Roman" w:hAnsi="Times New Roman" w:cs="Times New Roman"/>
          <w:iCs/>
          <w:sz w:val="24"/>
          <w:szCs w:val="24"/>
          <w:lang w:val="it-IT"/>
        </w:rPr>
        <w:t>’autorizzazio</w:t>
      </w:r>
      <w:r w:rsidR="00013B0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ne </w:t>
      </w:r>
      <w:r w:rsidR="00680B7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 </w:t>
      </w:r>
      <w:r w:rsidR="00A556CC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il rinnovo </w:t>
      </w:r>
      <w:r w:rsidR="00FE4FAB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dell’autorizzazione </w:t>
      </w:r>
      <w:r w:rsidR="00A556CC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all’immissione in commercio di prodotti </w:t>
      </w:r>
      <w:r w:rsidR="00BF5AB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contenenti </w:t>
      </w:r>
      <w:r w:rsidR="0071622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OGM. </w:t>
      </w:r>
    </w:p>
    <w:p w14:paraId="40FF3A15" w14:textId="77777777" w:rsidR="00282626" w:rsidRDefault="00282626" w:rsidP="001C4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0ABD1F" w14:textId="01119286" w:rsidR="00CB2E2A" w:rsidRPr="00F11C71" w:rsidRDefault="00CB2E2A" w:rsidP="001C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11C71">
        <w:rPr>
          <w:rFonts w:ascii="Times New Roman" w:hAnsi="Times New Roman" w:cs="Times New Roman"/>
          <w:i/>
          <w:iCs/>
          <w:sz w:val="24"/>
          <w:szCs w:val="24"/>
          <w:lang w:val="it-IT"/>
        </w:rPr>
        <w:t>vista</w:t>
      </w:r>
      <w:proofErr w:type="gramEnd"/>
      <w:r w:rsidRPr="00F11C7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particolarmente </w:t>
      </w:r>
      <w:r w:rsidR="00F11C71">
        <w:rPr>
          <w:rFonts w:ascii="Times New Roman" w:hAnsi="Times New Roman" w:cs="Times New Roman"/>
          <w:sz w:val="24"/>
          <w:szCs w:val="24"/>
          <w:lang w:val="it-IT"/>
        </w:rPr>
        <w:t>la Risoluzione del Parlamento europeo del gennaio 2020 sul Green Deal europeo</w:t>
      </w:r>
      <w:r w:rsidR="00DE7F4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0770D">
        <w:rPr>
          <w:rFonts w:ascii="Times New Roman" w:hAnsi="Times New Roman" w:cs="Times New Roman"/>
          <w:sz w:val="24"/>
          <w:szCs w:val="24"/>
          <w:lang w:val="it-IT"/>
        </w:rPr>
        <w:t xml:space="preserve">in cui </w:t>
      </w:r>
      <w:r w:rsidR="00E64DE8">
        <w:rPr>
          <w:rFonts w:ascii="Times New Roman" w:hAnsi="Times New Roman" w:cs="Times New Roman"/>
          <w:sz w:val="24"/>
          <w:szCs w:val="24"/>
          <w:lang w:val="it-IT"/>
        </w:rPr>
        <w:t>si ribadisce l’invito ad attuare un vasto piano strategico europeo per la produzione e l’approvvigionamento di proteine vegetali</w:t>
      </w:r>
      <w:r w:rsidR="009E70B9">
        <w:rPr>
          <w:rFonts w:ascii="Times New Roman" w:hAnsi="Times New Roman" w:cs="Times New Roman"/>
          <w:sz w:val="24"/>
          <w:szCs w:val="24"/>
          <w:lang w:val="it-IT"/>
        </w:rPr>
        <w:t xml:space="preserve">, basato sullo sviluppo sostenibile di tutte le colture presenti in tutta l’Unione, </w:t>
      </w:r>
      <w:r w:rsidR="00D72306">
        <w:rPr>
          <w:rFonts w:ascii="Times New Roman" w:hAnsi="Times New Roman" w:cs="Times New Roman"/>
          <w:sz w:val="24"/>
          <w:szCs w:val="24"/>
          <w:lang w:val="it-IT"/>
        </w:rPr>
        <w:t>e che perme</w:t>
      </w:r>
      <w:r w:rsidR="00D86C38">
        <w:rPr>
          <w:rFonts w:ascii="Times New Roman" w:hAnsi="Times New Roman" w:cs="Times New Roman"/>
          <w:sz w:val="24"/>
          <w:szCs w:val="24"/>
          <w:lang w:val="it-IT"/>
        </w:rPr>
        <w:t xml:space="preserve">tterebbe </w:t>
      </w:r>
      <w:r w:rsidR="009814DA">
        <w:rPr>
          <w:rFonts w:ascii="Times New Roman" w:hAnsi="Times New Roman" w:cs="Times New Roman"/>
          <w:sz w:val="24"/>
          <w:szCs w:val="24"/>
          <w:lang w:val="it-IT"/>
        </w:rPr>
        <w:t xml:space="preserve">di ridurre la dipendenza dalle importazioni di soia geneticamente modificata, </w:t>
      </w:r>
      <w:r w:rsidR="007F5A25">
        <w:rPr>
          <w:rFonts w:ascii="Times New Roman" w:hAnsi="Times New Roman" w:cs="Times New Roman"/>
          <w:sz w:val="24"/>
          <w:szCs w:val="24"/>
          <w:lang w:val="it-IT"/>
        </w:rPr>
        <w:t xml:space="preserve">dando </w:t>
      </w:r>
      <w:r w:rsidR="008670C0">
        <w:rPr>
          <w:rFonts w:ascii="Times New Roman" w:hAnsi="Times New Roman" w:cs="Times New Roman"/>
          <w:sz w:val="24"/>
          <w:szCs w:val="24"/>
          <w:lang w:val="it-IT"/>
        </w:rPr>
        <w:t>priorità alla creazione di filiere alimentari corte</w:t>
      </w:r>
      <w:r w:rsidR="006C19B1">
        <w:rPr>
          <w:rFonts w:ascii="Times New Roman" w:hAnsi="Times New Roman" w:cs="Times New Roman"/>
          <w:sz w:val="24"/>
          <w:szCs w:val="24"/>
          <w:lang w:val="it-IT"/>
        </w:rPr>
        <w:t xml:space="preserve"> e di mercati regionali, </w:t>
      </w:r>
      <w:r w:rsidR="00C97CE8">
        <w:rPr>
          <w:rFonts w:ascii="Times New Roman" w:hAnsi="Times New Roman" w:cs="Times New Roman"/>
          <w:sz w:val="24"/>
          <w:szCs w:val="24"/>
          <w:lang w:val="it-IT"/>
        </w:rPr>
        <w:t xml:space="preserve">valorizzando nel contempo </w:t>
      </w:r>
      <w:r w:rsidR="00C82A8B">
        <w:rPr>
          <w:rFonts w:ascii="Times New Roman" w:hAnsi="Times New Roman" w:cs="Times New Roman"/>
          <w:sz w:val="24"/>
          <w:szCs w:val="24"/>
          <w:lang w:val="it-IT"/>
        </w:rPr>
        <w:t>i benefici agronomici, ambientali, climatici</w:t>
      </w:r>
      <w:r w:rsidR="00CE7B77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0611E7">
        <w:rPr>
          <w:rFonts w:ascii="Times New Roman" w:hAnsi="Times New Roman" w:cs="Times New Roman"/>
          <w:sz w:val="24"/>
          <w:szCs w:val="24"/>
          <w:lang w:val="it-IT"/>
        </w:rPr>
        <w:t xml:space="preserve">economici delle </w:t>
      </w:r>
      <w:r w:rsidR="00CF64CE">
        <w:rPr>
          <w:rFonts w:ascii="Times New Roman" w:hAnsi="Times New Roman" w:cs="Times New Roman"/>
          <w:sz w:val="24"/>
          <w:szCs w:val="24"/>
          <w:lang w:val="it-IT"/>
        </w:rPr>
        <w:t>coltur</w:t>
      </w:r>
      <w:r w:rsidR="00830727">
        <w:rPr>
          <w:rFonts w:ascii="Times New Roman" w:hAnsi="Times New Roman" w:cs="Times New Roman"/>
          <w:sz w:val="24"/>
          <w:szCs w:val="24"/>
          <w:lang w:val="it-IT"/>
        </w:rPr>
        <w:t xml:space="preserve">e proteiche </w:t>
      </w:r>
      <w:r w:rsidR="009736C2">
        <w:rPr>
          <w:rFonts w:ascii="Times New Roman" w:hAnsi="Times New Roman" w:cs="Times New Roman"/>
          <w:sz w:val="24"/>
          <w:szCs w:val="24"/>
          <w:lang w:val="it-IT"/>
        </w:rPr>
        <w:t>non modificat</w:t>
      </w:r>
      <w:r w:rsidR="008A7119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7F0F14">
        <w:rPr>
          <w:rFonts w:ascii="Times New Roman" w:hAnsi="Times New Roman" w:cs="Times New Roman"/>
          <w:sz w:val="24"/>
          <w:szCs w:val="24"/>
          <w:lang w:val="it-IT"/>
        </w:rPr>
        <w:t xml:space="preserve">elencate </w:t>
      </w:r>
      <w:r w:rsidR="002E3DF1">
        <w:rPr>
          <w:rFonts w:ascii="Times New Roman" w:hAnsi="Times New Roman" w:cs="Times New Roman"/>
          <w:sz w:val="24"/>
          <w:szCs w:val="24"/>
          <w:lang w:val="it-IT"/>
        </w:rPr>
        <w:t xml:space="preserve">nella Relazione della Commissione al Consiglio e al Parlamento europeo sullo sviluppo delle proteine vegetali nell’Unione europea </w:t>
      </w:r>
      <w:r w:rsidR="00AF4527">
        <w:rPr>
          <w:rFonts w:ascii="Times New Roman" w:hAnsi="Times New Roman" w:cs="Times New Roman"/>
          <w:sz w:val="24"/>
          <w:szCs w:val="24"/>
          <w:lang w:val="it-IT"/>
        </w:rPr>
        <w:t xml:space="preserve">del novembre 2018, </w:t>
      </w:r>
    </w:p>
    <w:p w14:paraId="40FF3A17" w14:textId="77777777" w:rsidR="00701A31" w:rsidRDefault="00701A31" w:rsidP="001C4A4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77124E" w14:textId="230F2321" w:rsidR="009A4EED" w:rsidRPr="0077514E" w:rsidRDefault="0077514E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7514E">
        <w:rPr>
          <w:rFonts w:ascii="Times New Roman" w:hAnsi="Times New Roman" w:cs="Times New Roman"/>
          <w:i/>
          <w:iCs/>
          <w:sz w:val="24"/>
          <w:szCs w:val="24"/>
          <w:lang w:val="it-IT"/>
        </w:rPr>
        <w:t>vist</w:t>
      </w:r>
      <w:r w:rsidR="00705ECD">
        <w:rPr>
          <w:rFonts w:ascii="Times New Roman" w:hAnsi="Times New Roman" w:cs="Times New Roman"/>
          <w:i/>
          <w:iCs/>
          <w:sz w:val="24"/>
          <w:szCs w:val="24"/>
          <w:lang w:val="it-IT"/>
        </w:rPr>
        <w:t>a</w:t>
      </w:r>
      <w:proofErr w:type="gramEnd"/>
      <w:r w:rsidRPr="0077514E">
        <w:rPr>
          <w:rFonts w:ascii="Times New Roman" w:hAnsi="Times New Roman" w:cs="Times New Roman"/>
          <w:sz w:val="24"/>
          <w:szCs w:val="24"/>
          <w:lang w:val="it-IT"/>
        </w:rPr>
        <w:t xml:space="preserve"> anche </w:t>
      </w:r>
      <w:r w:rsidR="00705ECD">
        <w:rPr>
          <w:rFonts w:ascii="Times New Roman" w:hAnsi="Times New Roman" w:cs="Times New Roman"/>
          <w:sz w:val="24"/>
          <w:szCs w:val="24"/>
          <w:lang w:val="it-IT"/>
        </w:rPr>
        <w:t>la Relazione del Ministero dell’agricoltura per il 2019</w:t>
      </w:r>
      <w:r w:rsidR="00E8646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689A">
        <w:rPr>
          <w:rFonts w:ascii="Times New Roman" w:hAnsi="Times New Roman" w:cs="Times New Roman"/>
          <w:sz w:val="24"/>
          <w:szCs w:val="24"/>
          <w:lang w:val="it-IT"/>
        </w:rPr>
        <w:t xml:space="preserve">che evidenzia </w:t>
      </w:r>
      <w:r w:rsidR="00C16967">
        <w:rPr>
          <w:rFonts w:ascii="Times New Roman" w:hAnsi="Times New Roman" w:cs="Times New Roman"/>
          <w:sz w:val="24"/>
          <w:szCs w:val="24"/>
          <w:lang w:val="it-IT"/>
        </w:rPr>
        <w:t>un significativo a</w:t>
      </w:r>
      <w:r w:rsidR="00C06B4E">
        <w:rPr>
          <w:rFonts w:ascii="Times New Roman" w:hAnsi="Times New Roman" w:cs="Times New Roman"/>
          <w:sz w:val="24"/>
          <w:szCs w:val="24"/>
          <w:lang w:val="it-IT"/>
        </w:rPr>
        <w:t xml:space="preserve">umento </w:t>
      </w:r>
      <w:r w:rsidR="00A355A5">
        <w:rPr>
          <w:rFonts w:ascii="Times New Roman" w:hAnsi="Times New Roman" w:cs="Times New Roman"/>
          <w:sz w:val="24"/>
          <w:szCs w:val="24"/>
          <w:lang w:val="it-IT"/>
        </w:rPr>
        <w:t>dell</w:t>
      </w:r>
      <w:r w:rsidR="00C1696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355A5">
        <w:rPr>
          <w:rFonts w:ascii="Times New Roman" w:hAnsi="Times New Roman" w:cs="Times New Roman"/>
          <w:sz w:val="24"/>
          <w:szCs w:val="24"/>
          <w:lang w:val="it-IT"/>
        </w:rPr>
        <w:t xml:space="preserve"> superfic</w:t>
      </w:r>
      <w:r w:rsidR="00C1696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="00A355A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134A0">
        <w:rPr>
          <w:rFonts w:ascii="Times New Roman" w:hAnsi="Times New Roman" w:cs="Times New Roman"/>
          <w:sz w:val="24"/>
          <w:szCs w:val="24"/>
          <w:lang w:val="it-IT"/>
        </w:rPr>
        <w:t xml:space="preserve">dedicata all’agricoltura biologica e </w:t>
      </w:r>
      <w:r w:rsidR="00BA79D9">
        <w:rPr>
          <w:rFonts w:ascii="Times New Roman" w:hAnsi="Times New Roman" w:cs="Times New Roman"/>
          <w:sz w:val="24"/>
          <w:szCs w:val="24"/>
          <w:lang w:val="it-IT"/>
        </w:rPr>
        <w:t xml:space="preserve">indica che </w:t>
      </w:r>
      <w:r w:rsidR="00B134A0">
        <w:rPr>
          <w:rFonts w:ascii="Times New Roman" w:hAnsi="Times New Roman" w:cs="Times New Roman"/>
          <w:sz w:val="24"/>
          <w:szCs w:val="24"/>
          <w:lang w:val="it-IT"/>
        </w:rPr>
        <w:t xml:space="preserve">il totale della superficie </w:t>
      </w:r>
      <w:r w:rsidR="002020AF">
        <w:rPr>
          <w:rFonts w:ascii="Times New Roman" w:hAnsi="Times New Roman" w:cs="Times New Roman"/>
          <w:sz w:val="24"/>
          <w:szCs w:val="24"/>
          <w:lang w:val="it-IT"/>
        </w:rPr>
        <w:t xml:space="preserve">registrata </w:t>
      </w:r>
      <w:r w:rsidR="00A32629">
        <w:rPr>
          <w:rFonts w:ascii="Times New Roman" w:hAnsi="Times New Roman" w:cs="Times New Roman"/>
          <w:sz w:val="24"/>
          <w:szCs w:val="24"/>
          <w:lang w:val="it-IT"/>
        </w:rPr>
        <w:t xml:space="preserve">dedicata all’agricoltura biologica nel 2019 </w:t>
      </w:r>
      <w:r w:rsidR="007639EA">
        <w:rPr>
          <w:rFonts w:ascii="Times New Roman" w:hAnsi="Times New Roman" w:cs="Times New Roman"/>
          <w:sz w:val="24"/>
          <w:szCs w:val="24"/>
          <w:lang w:val="it-IT"/>
        </w:rPr>
        <w:t xml:space="preserve">ha raggiunto </w:t>
      </w:r>
      <w:r w:rsidR="00BA79D9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7639EA">
        <w:rPr>
          <w:rFonts w:ascii="Times New Roman" w:hAnsi="Times New Roman" w:cs="Times New Roman"/>
          <w:sz w:val="24"/>
          <w:szCs w:val="24"/>
          <w:lang w:val="it-IT"/>
        </w:rPr>
        <w:t>7,2% dell</w:t>
      </w:r>
      <w:r w:rsidR="005C6711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639EA">
        <w:rPr>
          <w:rFonts w:ascii="Times New Roman" w:hAnsi="Times New Roman" w:cs="Times New Roman"/>
          <w:sz w:val="24"/>
          <w:szCs w:val="24"/>
          <w:lang w:val="it-IT"/>
        </w:rPr>
        <w:t xml:space="preserve"> superficie </w:t>
      </w:r>
      <w:r w:rsidR="005C6711">
        <w:rPr>
          <w:rFonts w:ascii="Times New Roman" w:hAnsi="Times New Roman" w:cs="Times New Roman"/>
          <w:sz w:val="24"/>
          <w:szCs w:val="24"/>
          <w:lang w:val="it-IT"/>
        </w:rPr>
        <w:t xml:space="preserve">agricola utilizzata </w:t>
      </w:r>
      <w:r w:rsidR="007639EA">
        <w:rPr>
          <w:rFonts w:ascii="Times New Roman" w:hAnsi="Times New Roman" w:cs="Times New Roman"/>
          <w:sz w:val="24"/>
          <w:szCs w:val="24"/>
          <w:lang w:val="it-IT"/>
        </w:rPr>
        <w:t>total</w:t>
      </w:r>
      <w:r w:rsidR="005C671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884E8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AE2A57">
        <w:rPr>
          <w:rFonts w:ascii="Times New Roman" w:hAnsi="Times New Roman" w:cs="Times New Roman"/>
          <w:sz w:val="24"/>
          <w:szCs w:val="24"/>
          <w:lang w:val="it-IT"/>
        </w:rPr>
        <w:t xml:space="preserve">partendo anche dalle raccomandazioni della Commissione europea </w:t>
      </w:r>
      <w:r w:rsidR="00171BFA">
        <w:rPr>
          <w:rFonts w:ascii="Times New Roman" w:hAnsi="Times New Roman" w:cs="Times New Roman"/>
          <w:sz w:val="24"/>
          <w:szCs w:val="24"/>
          <w:lang w:val="it-IT"/>
        </w:rPr>
        <w:t>relative al</w:t>
      </w:r>
      <w:r w:rsidR="005341C2">
        <w:rPr>
          <w:rFonts w:ascii="Times New Roman" w:hAnsi="Times New Roman" w:cs="Times New Roman"/>
          <w:sz w:val="24"/>
          <w:szCs w:val="24"/>
          <w:lang w:val="it-IT"/>
        </w:rPr>
        <w:t>la redazione del</w:t>
      </w:r>
      <w:r w:rsidR="00171BFA">
        <w:rPr>
          <w:rFonts w:ascii="Times New Roman" w:hAnsi="Times New Roman" w:cs="Times New Roman"/>
          <w:sz w:val="24"/>
          <w:szCs w:val="24"/>
          <w:lang w:val="it-IT"/>
        </w:rPr>
        <w:t xml:space="preserve"> piano </w:t>
      </w:r>
      <w:r w:rsidR="00B91BF6">
        <w:rPr>
          <w:rFonts w:ascii="Times New Roman" w:hAnsi="Times New Roman" w:cs="Times New Roman"/>
          <w:sz w:val="24"/>
          <w:szCs w:val="24"/>
          <w:lang w:val="it-IT"/>
        </w:rPr>
        <w:t xml:space="preserve">strategico </w:t>
      </w:r>
      <w:r w:rsidR="00CD7F0A">
        <w:rPr>
          <w:rFonts w:ascii="Times New Roman" w:hAnsi="Times New Roman" w:cs="Times New Roman"/>
          <w:sz w:val="24"/>
          <w:szCs w:val="24"/>
          <w:lang w:val="it-IT"/>
        </w:rPr>
        <w:t xml:space="preserve">nazionale </w:t>
      </w:r>
      <w:r w:rsidR="00B91BF6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2777E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B91BF6">
        <w:rPr>
          <w:rFonts w:ascii="Times New Roman" w:hAnsi="Times New Roman" w:cs="Times New Roman"/>
          <w:sz w:val="24"/>
          <w:szCs w:val="24"/>
          <w:lang w:val="it-IT"/>
        </w:rPr>
        <w:t>olitica agricola comune</w:t>
      </w:r>
      <w:r w:rsidR="001C61E9">
        <w:rPr>
          <w:rFonts w:ascii="Times New Roman" w:hAnsi="Times New Roman" w:cs="Times New Roman"/>
          <w:sz w:val="24"/>
          <w:szCs w:val="24"/>
          <w:lang w:val="it-IT"/>
        </w:rPr>
        <w:t xml:space="preserve"> che riconoscono </w:t>
      </w:r>
      <w:r w:rsidR="006E0D6A">
        <w:rPr>
          <w:rFonts w:ascii="Times New Roman" w:hAnsi="Times New Roman" w:cs="Times New Roman"/>
          <w:sz w:val="24"/>
          <w:szCs w:val="24"/>
          <w:lang w:val="it-IT"/>
        </w:rPr>
        <w:t xml:space="preserve">la crescita della produzione agricola biologica </w:t>
      </w:r>
      <w:r w:rsidR="00FB7DB4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="006E0D6A">
        <w:rPr>
          <w:rFonts w:ascii="Times New Roman" w:hAnsi="Times New Roman" w:cs="Times New Roman"/>
          <w:sz w:val="24"/>
          <w:szCs w:val="24"/>
          <w:lang w:val="it-IT"/>
        </w:rPr>
        <w:t xml:space="preserve"> Repubblica </w:t>
      </w:r>
      <w:r w:rsidR="000E13E9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6E0D6A">
        <w:rPr>
          <w:rFonts w:ascii="Times New Roman" w:hAnsi="Times New Roman" w:cs="Times New Roman"/>
          <w:sz w:val="24"/>
          <w:szCs w:val="24"/>
          <w:lang w:val="it-IT"/>
        </w:rPr>
        <w:t xml:space="preserve">Croazia </w:t>
      </w:r>
      <w:r w:rsidR="00E034F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1F4299">
        <w:rPr>
          <w:rFonts w:ascii="Times New Roman" w:hAnsi="Times New Roman" w:cs="Times New Roman"/>
          <w:sz w:val="24"/>
          <w:szCs w:val="24"/>
          <w:lang w:val="it-IT"/>
        </w:rPr>
        <w:t xml:space="preserve"> sottolinea </w:t>
      </w:r>
      <w:r w:rsidR="00A66D78">
        <w:rPr>
          <w:rFonts w:ascii="Times New Roman" w:hAnsi="Times New Roman" w:cs="Times New Roman"/>
          <w:sz w:val="24"/>
          <w:szCs w:val="24"/>
          <w:lang w:val="it-IT"/>
        </w:rPr>
        <w:t xml:space="preserve">l’importanza della sua </w:t>
      </w:r>
      <w:r w:rsidR="0000478D">
        <w:rPr>
          <w:rFonts w:ascii="Times New Roman" w:hAnsi="Times New Roman" w:cs="Times New Roman"/>
          <w:sz w:val="24"/>
          <w:szCs w:val="24"/>
          <w:lang w:val="it-IT"/>
        </w:rPr>
        <w:t xml:space="preserve">ulteriore </w:t>
      </w:r>
      <w:r w:rsidR="00A66D78">
        <w:rPr>
          <w:rFonts w:ascii="Times New Roman" w:hAnsi="Times New Roman" w:cs="Times New Roman"/>
          <w:sz w:val="24"/>
          <w:szCs w:val="24"/>
          <w:lang w:val="it-IT"/>
        </w:rPr>
        <w:t xml:space="preserve">crescita </w:t>
      </w:r>
      <w:r w:rsidR="00F53CE8">
        <w:rPr>
          <w:rFonts w:ascii="Times New Roman" w:hAnsi="Times New Roman" w:cs="Times New Roman"/>
          <w:sz w:val="24"/>
          <w:szCs w:val="24"/>
          <w:lang w:val="it-IT"/>
        </w:rPr>
        <w:t xml:space="preserve">e la creazione dei mercati per i prodotti agricoli biologici, </w:t>
      </w:r>
    </w:p>
    <w:p w14:paraId="62D59F54" w14:textId="77777777" w:rsidR="009A4EED" w:rsidRDefault="009A4EED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DA41" w14:textId="7648C091" w:rsidR="00823E81" w:rsidRPr="00E12A0B" w:rsidRDefault="00E12A0B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E12A0B">
        <w:rPr>
          <w:rFonts w:ascii="Times New Roman" w:hAnsi="Times New Roman" w:cs="Times New Roman"/>
          <w:i/>
          <w:iCs/>
          <w:sz w:val="24"/>
          <w:szCs w:val="24"/>
          <w:lang w:val="it-IT"/>
        </w:rPr>
        <w:t>ricordando</w:t>
      </w:r>
      <w:proofErr w:type="gramEnd"/>
      <w:r w:rsidRPr="00E12A0B">
        <w:rPr>
          <w:rFonts w:ascii="Times New Roman" w:hAnsi="Times New Roman" w:cs="Times New Roman"/>
          <w:sz w:val="24"/>
          <w:szCs w:val="24"/>
          <w:lang w:val="it-IT"/>
        </w:rPr>
        <w:t xml:space="preserve"> che la Repubblica </w:t>
      </w:r>
      <w:r w:rsidR="000E13E9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E12A0B">
        <w:rPr>
          <w:rFonts w:ascii="Times New Roman" w:hAnsi="Times New Roman" w:cs="Times New Roman"/>
          <w:sz w:val="24"/>
          <w:szCs w:val="24"/>
          <w:lang w:val="it-IT"/>
        </w:rPr>
        <w:t>Croazia</w:t>
      </w:r>
      <w:r w:rsidR="00172F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7AFF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172FBE">
        <w:rPr>
          <w:rFonts w:ascii="Times New Roman" w:hAnsi="Times New Roman" w:cs="Times New Roman"/>
          <w:sz w:val="24"/>
          <w:szCs w:val="24"/>
          <w:lang w:val="it-IT"/>
        </w:rPr>
        <w:t xml:space="preserve"> firmataria della Dichiarazione “Alpe Adria Danubio soia” del 2017</w:t>
      </w:r>
      <w:r w:rsidR="005C2975">
        <w:rPr>
          <w:rFonts w:ascii="Times New Roman" w:hAnsi="Times New Roman" w:cs="Times New Roman"/>
          <w:sz w:val="24"/>
          <w:szCs w:val="24"/>
          <w:lang w:val="it-IT"/>
        </w:rPr>
        <w:t xml:space="preserve"> che ha lo s</w:t>
      </w:r>
      <w:r w:rsidR="00AD54D3">
        <w:rPr>
          <w:rFonts w:ascii="Times New Roman" w:hAnsi="Times New Roman" w:cs="Times New Roman"/>
          <w:sz w:val="24"/>
          <w:szCs w:val="24"/>
          <w:lang w:val="it-IT"/>
        </w:rPr>
        <w:t xml:space="preserve">copo di </w:t>
      </w:r>
      <w:r w:rsidR="00B771B5">
        <w:rPr>
          <w:rFonts w:ascii="Times New Roman" w:hAnsi="Times New Roman" w:cs="Times New Roman"/>
          <w:sz w:val="24"/>
          <w:szCs w:val="24"/>
          <w:lang w:val="it-IT"/>
        </w:rPr>
        <w:t xml:space="preserve">seguire le tendenze europee </w:t>
      </w:r>
      <w:r w:rsidR="00A327D9">
        <w:rPr>
          <w:rFonts w:ascii="Times New Roman" w:hAnsi="Times New Roman" w:cs="Times New Roman"/>
          <w:sz w:val="24"/>
          <w:szCs w:val="24"/>
          <w:lang w:val="it-IT"/>
        </w:rPr>
        <w:t xml:space="preserve">attuali verso un </w:t>
      </w:r>
      <w:r w:rsidR="005F24B2">
        <w:rPr>
          <w:rFonts w:ascii="Times New Roman" w:hAnsi="Times New Roman" w:cs="Times New Roman"/>
          <w:sz w:val="24"/>
          <w:szCs w:val="24"/>
          <w:lang w:val="it-IT"/>
        </w:rPr>
        <w:t>aumento</w:t>
      </w:r>
      <w:r w:rsidR="002D3660">
        <w:rPr>
          <w:rFonts w:ascii="Times New Roman" w:hAnsi="Times New Roman" w:cs="Times New Roman"/>
          <w:sz w:val="24"/>
          <w:szCs w:val="24"/>
          <w:lang w:val="it-IT"/>
        </w:rPr>
        <w:t xml:space="preserve"> della produzione e della </w:t>
      </w:r>
      <w:r w:rsidR="0011523F">
        <w:rPr>
          <w:rFonts w:ascii="Times New Roman" w:hAnsi="Times New Roman" w:cs="Times New Roman"/>
          <w:sz w:val="24"/>
          <w:szCs w:val="24"/>
          <w:lang w:val="it-IT"/>
        </w:rPr>
        <w:t>domanda di soia senza OGM</w:t>
      </w:r>
      <w:r w:rsidR="0078735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631EB">
        <w:rPr>
          <w:rFonts w:ascii="Times New Roman" w:hAnsi="Times New Roman" w:cs="Times New Roman"/>
          <w:sz w:val="24"/>
          <w:szCs w:val="24"/>
          <w:lang w:val="it-IT"/>
        </w:rPr>
        <w:t xml:space="preserve">di ridurre </w:t>
      </w:r>
      <w:r w:rsidR="00405433">
        <w:rPr>
          <w:rFonts w:ascii="Times New Roman" w:hAnsi="Times New Roman" w:cs="Times New Roman"/>
          <w:sz w:val="24"/>
          <w:szCs w:val="24"/>
          <w:lang w:val="it-IT"/>
        </w:rPr>
        <w:t>la dipendenza dall’importazione d</w:t>
      </w:r>
      <w:r w:rsidR="00A327D9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05433">
        <w:rPr>
          <w:rFonts w:ascii="Times New Roman" w:hAnsi="Times New Roman" w:cs="Times New Roman"/>
          <w:sz w:val="24"/>
          <w:szCs w:val="24"/>
          <w:lang w:val="it-IT"/>
        </w:rPr>
        <w:t xml:space="preserve">soia geneticamente modificata </w:t>
      </w:r>
      <w:r w:rsidR="00CA2B39">
        <w:rPr>
          <w:rFonts w:ascii="Times New Roman" w:hAnsi="Times New Roman" w:cs="Times New Roman"/>
          <w:sz w:val="24"/>
          <w:szCs w:val="24"/>
          <w:lang w:val="it-IT"/>
        </w:rPr>
        <w:t>e di</w:t>
      </w:r>
      <w:r w:rsidR="004821FA">
        <w:rPr>
          <w:rFonts w:ascii="Times New Roman" w:hAnsi="Times New Roman" w:cs="Times New Roman"/>
          <w:sz w:val="24"/>
          <w:szCs w:val="24"/>
          <w:lang w:val="it-IT"/>
        </w:rPr>
        <w:t xml:space="preserve"> sostenere attivamente </w:t>
      </w:r>
      <w:r w:rsidR="00FE1B65">
        <w:rPr>
          <w:rFonts w:ascii="Times New Roman" w:hAnsi="Times New Roman" w:cs="Times New Roman"/>
          <w:sz w:val="24"/>
          <w:szCs w:val="24"/>
          <w:lang w:val="it-IT"/>
        </w:rPr>
        <w:t xml:space="preserve">i produttori </w:t>
      </w:r>
      <w:r w:rsidR="00592D14">
        <w:rPr>
          <w:rFonts w:ascii="Times New Roman" w:hAnsi="Times New Roman" w:cs="Times New Roman"/>
          <w:sz w:val="24"/>
          <w:szCs w:val="24"/>
          <w:lang w:val="it-IT"/>
        </w:rPr>
        <w:t xml:space="preserve">e i trasformatori di soia </w:t>
      </w:r>
      <w:r w:rsidR="00FE1B65">
        <w:rPr>
          <w:rFonts w:ascii="Times New Roman" w:hAnsi="Times New Roman" w:cs="Times New Roman"/>
          <w:sz w:val="24"/>
          <w:szCs w:val="24"/>
          <w:lang w:val="it-IT"/>
        </w:rPr>
        <w:t xml:space="preserve">mediante </w:t>
      </w:r>
      <w:r w:rsidR="00FD37A9">
        <w:rPr>
          <w:rFonts w:ascii="Times New Roman" w:hAnsi="Times New Roman" w:cs="Times New Roman"/>
          <w:sz w:val="24"/>
          <w:szCs w:val="24"/>
          <w:lang w:val="it-IT"/>
        </w:rPr>
        <w:t xml:space="preserve">diverse </w:t>
      </w:r>
      <w:r w:rsidR="00FE1B65">
        <w:rPr>
          <w:rFonts w:ascii="Times New Roman" w:hAnsi="Times New Roman" w:cs="Times New Roman"/>
          <w:sz w:val="24"/>
          <w:szCs w:val="24"/>
          <w:lang w:val="it-IT"/>
        </w:rPr>
        <w:t xml:space="preserve">misure </w:t>
      </w:r>
      <w:r w:rsidR="00360735">
        <w:rPr>
          <w:rFonts w:ascii="Times New Roman" w:hAnsi="Times New Roman" w:cs="Times New Roman"/>
          <w:sz w:val="24"/>
          <w:szCs w:val="24"/>
          <w:lang w:val="it-IT"/>
        </w:rPr>
        <w:t>sul</w:t>
      </w:r>
      <w:r w:rsidR="00B30A1B">
        <w:rPr>
          <w:rFonts w:ascii="Times New Roman" w:hAnsi="Times New Roman" w:cs="Times New Roman"/>
          <w:sz w:val="24"/>
          <w:szCs w:val="24"/>
          <w:lang w:val="it-IT"/>
        </w:rPr>
        <w:t>l’etichettatur</w:t>
      </w:r>
      <w:r w:rsidR="00333838">
        <w:rPr>
          <w:rFonts w:ascii="Times New Roman" w:hAnsi="Times New Roman" w:cs="Times New Roman"/>
          <w:sz w:val="24"/>
          <w:szCs w:val="24"/>
          <w:lang w:val="it-IT"/>
        </w:rPr>
        <w:t xml:space="preserve">a della soia OGM free, </w:t>
      </w:r>
    </w:p>
    <w:p w14:paraId="40FF3A1B" w14:textId="77777777" w:rsidR="001C4A4D" w:rsidRDefault="001C4A4D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AA5C" w14:textId="40C7B7E8" w:rsidR="0062388F" w:rsidRDefault="00341783" w:rsidP="0095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5E6E7D">
        <w:rPr>
          <w:rFonts w:ascii="Times New Roman" w:hAnsi="Times New Roman" w:cs="Times New Roman"/>
          <w:i/>
          <w:iCs/>
          <w:sz w:val="24"/>
          <w:szCs w:val="24"/>
          <w:lang w:val="it-IT"/>
        </w:rPr>
        <w:t>vist</w:t>
      </w:r>
      <w:r w:rsidR="00A61746" w:rsidRPr="005E6E7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o </w:t>
      </w:r>
      <w:r w:rsidR="00A61746" w:rsidRPr="005E6E7D"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 w:rsidR="00A61746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 la Commissione per la protezione dell'ambiente </w:t>
      </w:r>
      <w:r w:rsidR="009445E4" w:rsidRPr="005E6E7D">
        <w:rPr>
          <w:rFonts w:ascii="Times New Roman" w:hAnsi="Times New Roman" w:cs="Times New Roman"/>
          <w:sz w:val="24"/>
          <w:szCs w:val="24"/>
          <w:lang w:val="it-IT"/>
        </w:rPr>
        <w:t>ha sottoposto al</w:t>
      </w:r>
      <w:r w:rsidR="00C11032" w:rsidRPr="005E6E7D">
        <w:rPr>
          <w:rFonts w:ascii="Times New Roman" w:hAnsi="Times New Roman" w:cs="Times New Roman"/>
          <w:sz w:val="24"/>
          <w:szCs w:val="24"/>
          <w:lang w:val="it-IT"/>
        </w:rPr>
        <w:t>la procedura di adozione al</w:t>
      </w:r>
      <w:r w:rsidR="009445E4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 Parlamento croato </w:t>
      </w:r>
      <w:r w:rsidR="001248CD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nell'ottobre 2011 </w:t>
      </w:r>
      <w:r w:rsidR="00C11032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una proposta di </w:t>
      </w:r>
      <w:r w:rsidR="007E4E49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Dichiarazione </w:t>
      </w:r>
      <w:r w:rsidR="004A35E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E4E49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 sostegno </w:t>
      </w:r>
      <w:r w:rsidR="001248CD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="007E4E49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ll'Iniziativa per </w:t>
      </w:r>
      <w:r w:rsidR="001248CD">
        <w:rPr>
          <w:rFonts w:ascii="Times New Roman" w:hAnsi="Times New Roman" w:cs="Times New Roman"/>
          <w:sz w:val="24"/>
          <w:szCs w:val="24"/>
          <w:lang w:val="it-IT"/>
        </w:rPr>
        <w:t xml:space="preserve">dichiarare </w:t>
      </w:r>
      <w:r w:rsidR="007E4E49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la regione Alpe-Adria </w:t>
      </w:r>
      <w:r w:rsidR="00A265EA">
        <w:rPr>
          <w:rFonts w:ascii="Times New Roman" w:hAnsi="Times New Roman" w:cs="Times New Roman"/>
          <w:sz w:val="24"/>
          <w:szCs w:val="24"/>
          <w:lang w:val="it-IT"/>
        </w:rPr>
        <w:t>are</w:t>
      </w:r>
      <w:r w:rsidR="007E4E49" w:rsidRPr="005E6E7D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932C5D">
        <w:rPr>
          <w:rFonts w:ascii="Times New Roman" w:hAnsi="Times New Roman" w:cs="Times New Roman"/>
          <w:sz w:val="24"/>
          <w:szCs w:val="24"/>
          <w:lang w:val="it-IT"/>
        </w:rPr>
        <w:t xml:space="preserve">libera da </w:t>
      </w:r>
      <w:r w:rsidR="007E4E49" w:rsidRPr="005E6E7D">
        <w:rPr>
          <w:rFonts w:ascii="Times New Roman" w:hAnsi="Times New Roman" w:cs="Times New Roman"/>
          <w:sz w:val="24"/>
          <w:szCs w:val="24"/>
          <w:lang w:val="it-IT"/>
        </w:rPr>
        <w:t>OGM</w:t>
      </w:r>
      <w:r w:rsidR="00A7082E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31726F">
        <w:rPr>
          <w:rFonts w:ascii="Times New Roman" w:hAnsi="Times New Roman" w:cs="Times New Roman"/>
          <w:sz w:val="24"/>
          <w:szCs w:val="24"/>
          <w:lang w:val="it-IT"/>
        </w:rPr>
        <w:t xml:space="preserve">ricordando </w:t>
      </w:r>
      <w:r w:rsidR="008A6F74">
        <w:rPr>
          <w:rFonts w:ascii="Times New Roman" w:hAnsi="Times New Roman" w:cs="Times New Roman"/>
          <w:sz w:val="24"/>
          <w:szCs w:val="24"/>
          <w:lang w:val="it-IT"/>
        </w:rPr>
        <w:t xml:space="preserve">la Dichiarazione comune </w:t>
      </w:r>
      <w:r w:rsidR="00D0170F">
        <w:rPr>
          <w:rFonts w:ascii="Times New Roman" w:hAnsi="Times New Roman" w:cs="Times New Roman"/>
          <w:sz w:val="24"/>
          <w:szCs w:val="24"/>
          <w:lang w:val="it-IT"/>
        </w:rPr>
        <w:t>sul</w:t>
      </w:r>
      <w:r w:rsidR="008A6F74">
        <w:rPr>
          <w:rFonts w:ascii="Times New Roman" w:hAnsi="Times New Roman" w:cs="Times New Roman"/>
          <w:sz w:val="24"/>
          <w:szCs w:val="24"/>
          <w:lang w:val="it-IT"/>
        </w:rPr>
        <w:t>l’Iniziativa</w:t>
      </w:r>
      <w:r w:rsidR="00D0170F">
        <w:rPr>
          <w:rFonts w:ascii="Times New Roman" w:hAnsi="Times New Roman" w:cs="Times New Roman"/>
          <w:sz w:val="24"/>
          <w:szCs w:val="24"/>
          <w:lang w:val="it-IT"/>
        </w:rPr>
        <w:t xml:space="preserve"> per l’istituzione della regione Alpe-Adria </w:t>
      </w:r>
      <w:r w:rsidR="001E6782">
        <w:rPr>
          <w:rFonts w:ascii="Times New Roman" w:hAnsi="Times New Roman" w:cs="Times New Roman"/>
          <w:sz w:val="24"/>
          <w:szCs w:val="24"/>
          <w:lang w:val="it-IT"/>
        </w:rPr>
        <w:t xml:space="preserve">libera da </w:t>
      </w:r>
      <w:r w:rsidR="00D0170F">
        <w:rPr>
          <w:rFonts w:ascii="Times New Roman" w:hAnsi="Times New Roman" w:cs="Times New Roman"/>
          <w:sz w:val="24"/>
          <w:szCs w:val="24"/>
          <w:lang w:val="it-IT"/>
        </w:rPr>
        <w:t>OGM</w:t>
      </w:r>
      <w:r w:rsidR="00AC117C">
        <w:rPr>
          <w:rFonts w:ascii="Times New Roman" w:hAnsi="Times New Roman" w:cs="Times New Roman"/>
          <w:sz w:val="24"/>
          <w:szCs w:val="24"/>
          <w:lang w:val="it-IT"/>
        </w:rPr>
        <w:t xml:space="preserve"> controfirmat</w:t>
      </w:r>
      <w:r w:rsidR="00FD37A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C117C">
        <w:rPr>
          <w:rFonts w:ascii="Times New Roman" w:hAnsi="Times New Roman" w:cs="Times New Roman"/>
          <w:sz w:val="24"/>
          <w:szCs w:val="24"/>
          <w:lang w:val="it-IT"/>
        </w:rPr>
        <w:t xml:space="preserve"> nel 2015 da 34 </w:t>
      </w:r>
      <w:r w:rsidR="00F40BE3">
        <w:rPr>
          <w:rFonts w:ascii="Times New Roman" w:hAnsi="Times New Roman" w:cs="Times New Roman"/>
          <w:sz w:val="24"/>
          <w:szCs w:val="24"/>
          <w:lang w:val="it-IT"/>
        </w:rPr>
        <w:t>eurodeputati d</w:t>
      </w:r>
      <w:r w:rsidR="00FD37A9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F40BE3">
        <w:rPr>
          <w:rFonts w:ascii="Times New Roman" w:hAnsi="Times New Roman" w:cs="Times New Roman"/>
          <w:sz w:val="24"/>
          <w:szCs w:val="24"/>
          <w:lang w:val="it-IT"/>
        </w:rPr>
        <w:t xml:space="preserve">Croazia, Slovenia, Italia, Austria e </w:t>
      </w:r>
      <w:r w:rsidR="00043C52">
        <w:rPr>
          <w:rFonts w:ascii="Times New Roman" w:hAnsi="Times New Roman" w:cs="Times New Roman"/>
          <w:sz w:val="24"/>
          <w:szCs w:val="24"/>
          <w:lang w:val="it-IT"/>
        </w:rPr>
        <w:t>Ungheria</w:t>
      </w:r>
      <w:r w:rsidR="00640DA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43C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37A9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043C52">
        <w:rPr>
          <w:rFonts w:ascii="Times New Roman" w:hAnsi="Times New Roman" w:cs="Times New Roman"/>
          <w:sz w:val="24"/>
          <w:szCs w:val="24"/>
          <w:lang w:val="it-IT"/>
        </w:rPr>
        <w:t xml:space="preserve">inviata al presidente del Parlamento croato; </w:t>
      </w:r>
      <w:r w:rsidR="00923FF4">
        <w:rPr>
          <w:rFonts w:ascii="Times New Roman" w:hAnsi="Times New Roman" w:cs="Times New Roman"/>
          <w:sz w:val="24"/>
          <w:szCs w:val="24"/>
          <w:lang w:val="it-IT"/>
        </w:rPr>
        <w:t xml:space="preserve">viste le discussioni </w:t>
      </w:r>
      <w:r w:rsidR="0062388F">
        <w:rPr>
          <w:rFonts w:ascii="Times New Roman" w:hAnsi="Times New Roman" w:cs="Times New Roman"/>
          <w:sz w:val="24"/>
          <w:szCs w:val="24"/>
          <w:lang w:val="it-IT"/>
        </w:rPr>
        <w:t xml:space="preserve">su questa Iniziativa tenutesi durante </w:t>
      </w:r>
      <w:r w:rsidR="00B25026">
        <w:rPr>
          <w:rFonts w:ascii="Times New Roman" w:hAnsi="Times New Roman" w:cs="Times New Roman"/>
          <w:sz w:val="24"/>
          <w:szCs w:val="24"/>
          <w:lang w:val="it-IT"/>
        </w:rPr>
        <w:t>la VII</w:t>
      </w:r>
      <w:r w:rsidR="0062388F">
        <w:rPr>
          <w:rFonts w:ascii="Times New Roman" w:hAnsi="Times New Roman" w:cs="Times New Roman"/>
          <w:sz w:val="24"/>
          <w:szCs w:val="24"/>
          <w:lang w:val="it-IT"/>
        </w:rPr>
        <w:t xml:space="preserve"> legislatura del Parlamento croato alle sessioni della Commissione per l’agricoltura, della Commissione per la protezione dell’ambiente e della natura, della Commissione per la salute e la politica sociale e della Commissione per gli affari europei, </w:t>
      </w:r>
    </w:p>
    <w:p w14:paraId="2C84D37B" w14:textId="77777777" w:rsidR="0062388F" w:rsidRDefault="0062388F" w:rsidP="0095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BE8D969" w14:textId="6928AA96" w:rsidR="00952BF1" w:rsidRPr="000E13E9" w:rsidRDefault="00C50798" w:rsidP="0095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13E9">
        <w:rPr>
          <w:rFonts w:ascii="Times New Roman" w:hAnsi="Times New Roman" w:cs="Times New Roman"/>
          <w:sz w:val="24"/>
          <w:szCs w:val="24"/>
          <w:lang w:val="it-IT"/>
        </w:rPr>
        <w:t>ai sensi dell’articolo 159 del Regolamento del Parlamento croato (Gazzetta ufficiale n.</w:t>
      </w:r>
      <w:r w:rsidR="00935A2A" w:rsidRPr="000E13E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35A2A" w:rsidRPr="000E13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it-IT"/>
        </w:rPr>
        <w:t xml:space="preserve">81/13, 113/16, 69/17, 29/18, 53/20, 119/20 – Decisione della </w:t>
      </w:r>
      <w:r w:rsidR="000E13E9" w:rsidRPr="000E13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it-IT"/>
        </w:rPr>
        <w:t>Corte costituzionale</w:t>
      </w:r>
      <w:r w:rsidR="00935A2A" w:rsidRPr="000E13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it-IT"/>
        </w:rPr>
        <w:t xml:space="preserve"> della Repubblica di Croazia e 123/20)</w:t>
      </w:r>
      <w:r w:rsidR="009F1AA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it-IT"/>
        </w:rPr>
        <w:t xml:space="preserve"> il Parlamento croato nella sessione del 25 marzo 2022 </w:t>
      </w:r>
      <w:proofErr w:type="gramStart"/>
      <w:r w:rsidR="009F1AA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it-IT"/>
        </w:rPr>
        <w:t>adotta</w:t>
      </w:r>
      <w:proofErr w:type="gramEnd"/>
      <w:r w:rsidR="009F1AA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it-IT"/>
        </w:rPr>
        <w:t xml:space="preserve"> </w:t>
      </w:r>
    </w:p>
    <w:p w14:paraId="52CD05D1" w14:textId="77777777" w:rsidR="00952BF1" w:rsidRPr="000E13E9" w:rsidRDefault="00952BF1" w:rsidP="0095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FF3A20" w14:textId="77777777" w:rsidR="00282626" w:rsidRDefault="00282626" w:rsidP="001C4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F3A22" w14:textId="18A3046F" w:rsidR="0049518F" w:rsidRDefault="00926068" w:rsidP="00514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0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E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E3">
        <w:rPr>
          <w:rFonts w:ascii="Times New Roman" w:hAnsi="Times New Roman" w:cs="Times New Roman"/>
          <w:b/>
          <w:sz w:val="24"/>
          <w:szCs w:val="24"/>
        </w:rPr>
        <w:t xml:space="preserve">C H I A R A Z I O N E </w:t>
      </w:r>
    </w:p>
    <w:p w14:paraId="40EDD4AA" w14:textId="77777777" w:rsidR="00514CE3" w:rsidRPr="00EC0E04" w:rsidRDefault="00514CE3" w:rsidP="00514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F3A23" w14:textId="5000A66A" w:rsidR="003A63BF" w:rsidRPr="00EC0E04" w:rsidRDefault="00514CE3" w:rsidP="001C4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SULL</w:t>
      </w:r>
      <w:r w:rsidR="00D55C74">
        <w:rPr>
          <w:rFonts w:ascii="Times New Roman" w:hAnsi="Times New Roman" w:cs="Times New Roman"/>
          <w:b/>
          <w:sz w:val="24"/>
          <w:szCs w:val="24"/>
        </w:rPr>
        <w:t xml:space="preserve">A ZONA DI </w:t>
      </w:r>
      <w:r w:rsidR="00D619ED" w:rsidRPr="00EC0E04">
        <w:rPr>
          <w:rFonts w:ascii="Times New Roman" w:hAnsi="Times New Roman" w:cs="Times New Roman"/>
          <w:b/>
          <w:sz w:val="24"/>
          <w:szCs w:val="24"/>
        </w:rPr>
        <w:t>ALPE-ADRIA-D</w:t>
      </w:r>
      <w:r w:rsidR="00C241DC">
        <w:rPr>
          <w:rFonts w:ascii="Times New Roman" w:hAnsi="Times New Roman" w:cs="Times New Roman"/>
          <w:b/>
          <w:sz w:val="24"/>
          <w:szCs w:val="24"/>
        </w:rPr>
        <w:t xml:space="preserve">ANUBIO </w:t>
      </w:r>
      <w:r w:rsidR="00BC258E">
        <w:rPr>
          <w:rFonts w:ascii="Times New Roman" w:hAnsi="Times New Roman" w:cs="Times New Roman"/>
          <w:b/>
          <w:sz w:val="24"/>
          <w:szCs w:val="24"/>
        </w:rPr>
        <w:t xml:space="preserve">LIBERA DA </w:t>
      </w:r>
      <w:r w:rsidR="000C0AB4">
        <w:rPr>
          <w:rFonts w:ascii="Times New Roman" w:hAnsi="Times New Roman" w:cs="Times New Roman"/>
          <w:b/>
          <w:sz w:val="24"/>
          <w:szCs w:val="24"/>
        </w:rPr>
        <w:t>OGM</w:t>
      </w:r>
    </w:p>
    <w:p w14:paraId="40FF3A24" w14:textId="77777777" w:rsidR="003A63BF" w:rsidRDefault="003A63BF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3A25" w14:textId="77777777" w:rsidR="0049518F" w:rsidRPr="00EC0E04" w:rsidRDefault="0049518F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3A26" w14:textId="60151206" w:rsidR="003A63BF" w:rsidRPr="00EC0E04" w:rsidRDefault="00671833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3B8">
        <w:rPr>
          <w:rFonts w:ascii="Times New Roman" w:hAnsi="Times New Roman" w:cs="Times New Roman"/>
          <w:sz w:val="24"/>
          <w:szCs w:val="24"/>
          <w:lang w:val="it-IT"/>
        </w:rPr>
        <w:lastRenderedPageBreak/>
        <w:t>Il parl</w:t>
      </w:r>
      <w:r w:rsidR="001B33B8" w:rsidRPr="001B33B8">
        <w:rPr>
          <w:rFonts w:ascii="Times New Roman" w:hAnsi="Times New Roman" w:cs="Times New Roman"/>
          <w:sz w:val="24"/>
          <w:szCs w:val="24"/>
          <w:lang w:val="it-IT"/>
        </w:rPr>
        <w:t xml:space="preserve">amento </w:t>
      </w:r>
      <w:r w:rsidR="001B33B8" w:rsidRPr="00300E4A">
        <w:rPr>
          <w:rFonts w:ascii="Times New Roman" w:hAnsi="Times New Roman" w:cs="Times New Roman"/>
          <w:sz w:val="24"/>
          <w:szCs w:val="24"/>
          <w:lang w:val="it-IT"/>
        </w:rPr>
        <w:t xml:space="preserve">croato </w:t>
      </w:r>
      <w:r w:rsidR="00D5710F" w:rsidRPr="00300E4A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300E4A" w:rsidRPr="00300E4A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D5710F" w:rsidRPr="00300E4A">
        <w:rPr>
          <w:rFonts w:ascii="Times New Roman" w:hAnsi="Times New Roman" w:cs="Times New Roman"/>
          <w:sz w:val="24"/>
          <w:szCs w:val="24"/>
          <w:lang w:val="it-IT"/>
        </w:rPr>
        <w:t xml:space="preserve"> il suo pieno sostegno all'Iniziativa della Commissione per </w:t>
      </w:r>
      <w:r w:rsidR="00300E4A" w:rsidRPr="00300E4A">
        <w:rPr>
          <w:rFonts w:ascii="Times New Roman" w:hAnsi="Times New Roman" w:cs="Times New Roman"/>
          <w:sz w:val="24"/>
          <w:szCs w:val="24"/>
          <w:lang w:val="it-IT"/>
        </w:rPr>
        <w:t>l’agricoltura</w:t>
      </w:r>
      <w:r w:rsidR="00D5710F" w:rsidRPr="00300E4A">
        <w:rPr>
          <w:rFonts w:ascii="Times New Roman" w:hAnsi="Times New Roman" w:cs="Times New Roman"/>
          <w:sz w:val="24"/>
          <w:szCs w:val="24"/>
          <w:lang w:val="it-IT"/>
        </w:rPr>
        <w:t xml:space="preserve"> del Parlamento croato </w:t>
      </w:r>
      <w:r w:rsidR="00BA05FC" w:rsidRPr="00300E4A">
        <w:rPr>
          <w:rFonts w:ascii="Times New Roman" w:hAnsi="Times New Roman" w:cs="Times New Roman"/>
          <w:sz w:val="24"/>
          <w:szCs w:val="24"/>
          <w:lang w:val="it-IT"/>
        </w:rPr>
        <w:t xml:space="preserve">per dichiarare la regione </w:t>
      </w:r>
      <w:proofErr w:type="gramStart"/>
      <w:r w:rsidR="00BA05FC" w:rsidRPr="00300E4A">
        <w:rPr>
          <w:rFonts w:ascii="Times New Roman" w:hAnsi="Times New Roman" w:cs="Times New Roman"/>
          <w:sz w:val="24"/>
          <w:szCs w:val="24"/>
          <w:lang w:val="it-IT"/>
        </w:rPr>
        <w:t>Alpe-Adria-Danubio</w:t>
      </w:r>
      <w:proofErr w:type="gramEnd"/>
      <w:r w:rsidR="00BA05FC" w:rsidRPr="00300E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2932">
        <w:rPr>
          <w:rFonts w:ascii="Times New Roman" w:hAnsi="Times New Roman" w:cs="Times New Roman"/>
          <w:sz w:val="24"/>
          <w:szCs w:val="24"/>
          <w:lang w:val="it-IT"/>
        </w:rPr>
        <w:t>zona libera da</w:t>
      </w:r>
      <w:r w:rsidR="00BA05FC" w:rsidRPr="00300E4A">
        <w:rPr>
          <w:rFonts w:ascii="Times New Roman" w:hAnsi="Times New Roman" w:cs="Times New Roman"/>
          <w:sz w:val="24"/>
          <w:szCs w:val="24"/>
          <w:lang w:val="it-IT"/>
        </w:rPr>
        <w:t xml:space="preserve"> OGM.</w:t>
      </w:r>
      <w:r w:rsidR="00BA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F3A27" w14:textId="77777777" w:rsidR="00D2313D" w:rsidRDefault="00D2313D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3A28" w14:textId="77777777" w:rsidR="00282626" w:rsidRDefault="00282626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3A2A" w14:textId="77777777" w:rsidR="00282626" w:rsidRDefault="00282626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3A2C" w14:textId="16034989" w:rsidR="003A63BF" w:rsidRPr="00686730" w:rsidRDefault="00493900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La ricchezza naturale della Repubblica di Croazia nella sua </w:t>
      </w:r>
      <w:r w:rsidR="00686730" w:rsidRPr="00686730">
        <w:rPr>
          <w:rFonts w:ascii="Times New Roman" w:hAnsi="Times New Roman" w:cs="Times New Roman"/>
          <w:sz w:val="24"/>
          <w:szCs w:val="24"/>
          <w:lang w:val="it-IT"/>
        </w:rPr>
        <w:t>diversità</w:t>
      </w:r>
      <w:r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686730" w:rsidRPr="00686730">
        <w:rPr>
          <w:rFonts w:ascii="Times New Roman" w:hAnsi="Times New Roman" w:cs="Times New Roman"/>
          <w:sz w:val="24"/>
          <w:szCs w:val="24"/>
          <w:lang w:val="it-IT"/>
        </w:rPr>
        <w:t>unicità</w:t>
      </w:r>
      <w:r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41A3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 riconosciuta come un tesoro nazionale di un valore </w:t>
      </w:r>
      <w:r w:rsidR="00FD6C54"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non misurabile, e </w:t>
      </w:r>
      <w:r w:rsidR="006D1D3F">
        <w:rPr>
          <w:rFonts w:ascii="Times New Roman" w:hAnsi="Times New Roman" w:cs="Times New Roman"/>
          <w:sz w:val="24"/>
          <w:szCs w:val="24"/>
          <w:lang w:val="it-IT"/>
        </w:rPr>
        <w:t>la sua preservazione è u</w:t>
      </w:r>
      <w:r w:rsidR="00974629"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n </w:t>
      </w:r>
      <w:r w:rsidR="003E1974"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valore superiore </w:t>
      </w:r>
      <w:r w:rsidR="001F1E29"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per cui </w:t>
      </w:r>
      <w:r w:rsidR="00686730"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vale sempre </w:t>
      </w:r>
      <w:r w:rsidR="006D1D3F">
        <w:rPr>
          <w:rFonts w:ascii="Times New Roman" w:hAnsi="Times New Roman" w:cs="Times New Roman"/>
          <w:sz w:val="24"/>
          <w:szCs w:val="24"/>
          <w:lang w:val="it-IT"/>
        </w:rPr>
        <w:t xml:space="preserve">la pena </w:t>
      </w:r>
      <w:r w:rsidR="00686730" w:rsidRPr="00686730">
        <w:rPr>
          <w:rFonts w:ascii="Times New Roman" w:hAnsi="Times New Roman" w:cs="Times New Roman"/>
          <w:sz w:val="24"/>
          <w:szCs w:val="24"/>
          <w:lang w:val="it-IT"/>
        </w:rPr>
        <w:t xml:space="preserve">impegnarsi. </w:t>
      </w:r>
    </w:p>
    <w:p w14:paraId="40FF3A2D" w14:textId="77777777" w:rsidR="003A63BF" w:rsidRPr="0049518F" w:rsidRDefault="003A63BF" w:rsidP="001C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9EB65" w14:textId="6067D8E4" w:rsidR="004A2080" w:rsidRPr="00EC0E04" w:rsidRDefault="00357E3B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territorio della Repubblica di Cr</w:t>
      </w:r>
      <w:r w:rsidR="002D4749">
        <w:rPr>
          <w:rFonts w:ascii="Times New Roman" w:hAnsi="Times New Roman" w:cs="Times New Roman"/>
          <w:sz w:val="24"/>
          <w:szCs w:val="24"/>
          <w:lang w:val="it-IT"/>
        </w:rPr>
        <w:t>oazia</w:t>
      </w:r>
      <w:r w:rsidR="002F6371">
        <w:rPr>
          <w:rFonts w:ascii="Times New Roman" w:hAnsi="Times New Roman" w:cs="Times New Roman"/>
          <w:sz w:val="24"/>
          <w:szCs w:val="24"/>
          <w:lang w:val="it-IT"/>
        </w:rPr>
        <w:t>, utilizzato per la p</w:t>
      </w:r>
      <w:r w:rsidR="00E728F2">
        <w:rPr>
          <w:rFonts w:ascii="Times New Roman" w:hAnsi="Times New Roman" w:cs="Times New Roman"/>
          <w:sz w:val="24"/>
          <w:szCs w:val="24"/>
          <w:lang w:val="it-IT"/>
        </w:rPr>
        <w:t>roduzione d</w:t>
      </w:r>
      <w:r w:rsidR="009C54B8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B55F43">
        <w:rPr>
          <w:rFonts w:ascii="Times New Roman" w:hAnsi="Times New Roman" w:cs="Times New Roman"/>
          <w:sz w:val="24"/>
          <w:szCs w:val="24"/>
          <w:lang w:val="it-IT"/>
        </w:rPr>
        <w:t xml:space="preserve">prodotti </w:t>
      </w:r>
      <w:r w:rsidR="00E728F2">
        <w:rPr>
          <w:rFonts w:ascii="Times New Roman" w:hAnsi="Times New Roman" w:cs="Times New Roman"/>
          <w:sz w:val="24"/>
          <w:szCs w:val="24"/>
          <w:lang w:val="it-IT"/>
        </w:rPr>
        <w:t>aliment</w:t>
      </w:r>
      <w:r w:rsidR="009C54B8">
        <w:rPr>
          <w:rFonts w:ascii="Times New Roman" w:hAnsi="Times New Roman" w:cs="Times New Roman"/>
          <w:sz w:val="24"/>
          <w:szCs w:val="24"/>
          <w:lang w:val="it-IT"/>
        </w:rPr>
        <w:t>ar</w:t>
      </w:r>
      <w:r w:rsidR="00E728F2">
        <w:rPr>
          <w:rFonts w:ascii="Times New Roman" w:hAnsi="Times New Roman" w:cs="Times New Roman"/>
          <w:sz w:val="24"/>
          <w:szCs w:val="24"/>
          <w:lang w:val="it-IT"/>
        </w:rPr>
        <w:t xml:space="preserve">i di alta </w:t>
      </w:r>
      <w:r w:rsidR="00CB00C2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="00E728F2">
        <w:rPr>
          <w:rFonts w:ascii="Times New Roman" w:hAnsi="Times New Roman" w:cs="Times New Roman"/>
          <w:sz w:val="24"/>
          <w:szCs w:val="24"/>
          <w:lang w:val="it-IT"/>
        </w:rPr>
        <w:t>, fondati su</w:t>
      </w:r>
      <w:r w:rsidR="00CB00C2">
        <w:rPr>
          <w:rFonts w:ascii="Times New Roman" w:hAnsi="Times New Roman" w:cs="Times New Roman"/>
          <w:sz w:val="24"/>
          <w:szCs w:val="24"/>
          <w:lang w:val="it-IT"/>
        </w:rPr>
        <w:t xml:space="preserve">l duro lavoro </w:t>
      </w:r>
      <w:r w:rsidR="00E728F2">
        <w:rPr>
          <w:rFonts w:ascii="Times New Roman" w:hAnsi="Times New Roman" w:cs="Times New Roman"/>
          <w:sz w:val="24"/>
          <w:szCs w:val="24"/>
          <w:lang w:val="it-IT"/>
        </w:rPr>
        <w:t>quotidian</w:t>
      </w:r>
      <w:r w:rsidR="00CB00C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728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F6986">
        <w:rPr>
          <w:rFonts w:ascii="Times New Roman" w:hAnsi="Times New Roman" w:cs="Times New Roman"/>
          <w:sz w:val="24"/>
          <w:szCs w:val="24"/>
          <w:lang w:val="it-IT"/>
        </w:rPr>
        <w:t xml:space="preserve">delle aziende agricole familiari </w:t>
      </w:r>
      <w:r w:rsidR="00CB00C2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2F6371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927C8A">
        <w:rPr>
          <w:rFonts w:ascii="Times New Roman" w:hAnsi="Times New Roman" w:cs="Times New Roman"/>
          <w:sz w:val="24"/>
          <w:szCs w:val="24"/>
          <w:lang w:val="it-IT"/>
        </w:rPr>
        <w:t xml:space="preserve">loro </w:t>
      </w:r>
      <w:r w:rsidR="003905B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AA3E1C">
        <w:rPr>
          <w:rFonts w:ascii="Times New Roman" w:hAnsi="Times New Roman" w:cs="Times New Roman"/>
          <w:sz w:val="24"/>
          <w:szCs w:val="24"/>
          <w:lang w:val="it-IT"/>
        </w:rPr>
        <w:t xml:space="preserve">forzi </w:t>
      </w:r>
      <w:r w:rsidR="00927C8A">
        <w:rPr>
          <w:rFonts w:ascii="Times New Roman" w:hAnsi="Times New Roman" w:cs="Times New Roman"/>
          <w:sz w:val="24"/>
          <w:szCs w:val="24"/>
          <w:lang w:val="it-IT"/>
        </w:rPr>
        <w:t xml:space="preserve">per conservare </w:t>
      </w:r>
      <w:r w:rsidR="00C3224F">
        <w:rPr>
          <w:rFonts w:ascii="Times New Roman" w:hAnsi="Times New Roman" w:cs="Times New Roman"/>
          <w:sz w:val="24"/>
          <w:szCs w:val="24"/>
          <w:lang w:val="it-IT"/>
        </w:rPr>
        <w:t xml:space="preserve">i villaggi </w:t>
      </w:r>
      <w:r w:rsidR="00A67588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4A192E">
        <w:rPr>
          <w:rFonts w:ascii="Times New Roman" w:hAnsi="Times New Roman" w:cs="Times New Roman"/>
          <w:sz w:val="24"/>
          <w:szCs w:val="24"/>
          <w:lang w:val="it-IT"/>
        </w:rPr>
        <w:t>le usanze</w:t>
      </w:r>
      <w:r w:rsidR="00A67588" w:rsidRPr="00A675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67588">
        <w:rPr>
          <w:rFonts w:ascii="Times New Roman" w:hAnsi="Times New Roman" w:cs="Times New Roman"/>
          <w:sz w:val="24"/>
          <w:szCs w:val="24"/>
          <w:lang w:val="it-IT"/>
        </w:rPr>
        <w:t>autoctoni croati</w:t>
      </w:r>
      <w:r w:rsidR="000462E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14C1E">
        <w:rPr>
          <w:rFonts w:ascii="Times New Roman" w:hAnsi="Times New Roman" w:cs="Times New Roman"/>
          <w:sz w:val="24"/>
          <w:szCs w:val="24"/>
          <w:lang w:val="it-IT"/>
        </w:rPr>
        <w:t xml:space="preserve">impone </w:t>
      </w:r>
      <w:r w:rsidR="007D66FF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714C1E">
        <w:rPr>
          <w:rFonts w:ascii="Times New Roman" w:hAnsi="Times New Roman" w:cs="Times New Roman"/>
          <w:sz w:val="24"/>
          <w:szCs w:val="24"/>
          <w:lang w:val="it-IT"/>
        </w:rPr>
        <w:t xml:space="preserve">necessario </w:t>
      </w:r>
      <w:r w:rsidR="0067763E">
        <w:rPr>
          <w:rFonts w:ascii="Times New Roman" w:hAnsi="Times New Roman" w:cs="Times New Roman"/>
          <w:sz w:val="24"/>
          <w:szCs w:val="24"/>
          <w:lang w:val="it-IT"/>
        </w:rPr>
        <w:t>riconoscimento</w:t>
      </w:r>
      <w:r w:rsidR="00714C1E">
        <w:rPr>
          <w:rFonts w:ascii="Times New Roman" w:hAnsi="Times New Roman" w:cs="Times New Roman"/>
          <w:sz w:val="24"/>
          <w:szCs w:val="24"/>
          <w:lang w:val="it-IT"/>
        </w:rPr>
        <w:t xml:space="preserve"> delle varie </w:t>
      </w:r>
      <w:r w:rsidR="0067763E">
        <w:rPr>
          <w:rFonts w:ascii="Times New Roman" w:hAnsi="Times New Roman" w:cs="Times New Roman"/>
          <w:sz w:val="24"/>
          <w:szCs w:val="24"/>
          <w:lang w:val="it-IT"/>
        </w:rPr>
        <w:t>possibilità</w:t>
      </w:r>
      <w:r w:rsidR="00714C1E">
        <w:rPr>
          <w:rFonts w:ascii="Times New Roman" w:hAnsi="Times New Roman" w:cs="Times New Roman"/>
          <w:sz w:val="24"/>
          <w:szCs w:val="24"/>
          <w:lang w:val="it-IT"/>
        </w:rPr>
        <w:t xml:space="preserve"> del su</w:t>
      </w:r>
      <w:r w:rsidR="00614047">
        <w:rPr>
          <w:rFonts w:ascii="Times New Roman" w:hAnsi="Times New Roman" w:cs="Times New Roman"/>
          <w:sz w:val="24"/>
          <w:szCs w:val="24"/>
          <w:lang w:val="it-IT"/>
        </w:rPr>
        <w:t xml:space="preserve">o uso razionale </w:t>
      </w:r>
      <w:r w:rsidR="00714C1E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FC65FA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2C3EBA">
        <w:rPr>
          <w:rFonts w:ascii="Times New Roman" w:hAnsi="Times New Roman" w:cs="Times New Roman"/>
          <w:sz w:val="24"/>
          <w:szCs w:val="24"/>
          <w:lang w:val="it-IT"/>
        </w:rPr>
        <w:t>la necessit</w:t>
      </w:r>
      <w:r w:rsidR="002D7EAE" w:rsidRPr="002D7EAE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2C3EBA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FC65FA">
        <w:rPr>
          <w:rFonts w:ascii="Times New Roman" w:hAnsi="Times New Roman" w:cs="Times New Roman"/>
          <w:sz w:val="24"/>
          <w:szCs w:val="24"/>
          <w:lang w:val="it-IT"/>
        </w:rPr>
        <w:t xml:space="preserve">ella sua conservazione particolare per il beneficio, </w:t>
      </w:r>
      <w:r w:rsidR="0067763E">
        <w:rPr>
          <w:rFonts w:ascii="Times New Roman" w:hAnsi="Times New Roman" w:cs="Times New Roman"/>
          <w:sz w:val="24"/>
          <w:szCs w:val="24"/>
          <w:lang w:val="it-IT"/>
        </w:rPr>
        <w:t>preservazione e r</w:t>
      </w:r>
      <w:r w:rsidR="002C3EBA">
        <w:rPr>
          <w:rFonts w:ascii="Times New Roman" w:hAnsi="Times New Roman" w:cs="Times New Roman"/>
          <w:sz w:val="24"/>
          <w:szCs w:val="24"/>
          <w:lang w:val="it-IT"/>
        </w:rPr>
        <w:t>af</w:t>
      </w:r>
      <w:r w:rsidR="0067763E">
        <w:rPr>
          <w:rFonts w:ascii="Times New Roman" w:hAnsi="Times New Roman" w:cs="Times New Roman"/>
          <w:sz w:val="24"/>
          <w:szCs w:val="24"/>
          <w:lang w:val="it-IT"/>
        </w:rPr>
        <w:t xml:space="preserve">forzamento della comunità </w:t>
      </w:r>
      <w:r w:rsidR="002C3EBA">
        <w:rPr>
          <w:rFonts w:ascii="Times New Roman" w:hAnsi="Times New Roman" w:cs="Times New Roman"/>
          <w:sz w:val="24"/>
          <w:szCs w:val="24"/>
          <w:lang w:val="it-IT"/>
        </w:rPr>
        <w:t xml:space="preserve">rurale </w:t>
      </w:r>
      <w:r w:rsidR="0067763E">
        <w:rPr>
          <w:rFonts w:ascii="Times New Roman" w:hAnsi="Times New Roman" w:cs="Times New Roman"/>
          <w:sz w:val="24"/>
          <w:szCs w:val="24"/>
          <w:lang w:val="it-IT"/>
        </w:rPr>
        <w:t xml:space="preserve">locale e degli abitanti delle zone rurali. </w:t>
      </w:r>
    </w:p>
    <w:p w14:paraId="40FF3A2F" w14:textId="77777777" w:rsidR="003A63BF" w:rsidRPr="0049518F" w:rsidRDefault="003A63BF" w:rsidP="001C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1B554" w14:textId="06B825EF" w:rsidR="00F77D47" w:rsidRPr="00351BC8" w:rsidRDefault="00F77D47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Riconoscendo </w:t>
      </w:r>
      <w:r w:rsidR="00151A0B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l'importanza della preservazione della produzione agricola nelle zone naturali protette come un potenziale </w:t>
      </w:r>
      <w:r w:rsidR="008D4A3A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151A0B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lo sviluppo delle </w:t>
      </w:r>
      <w:r w:rsidR="00351BC8" w:rsidRPr="00351BC8">
        <w:rPr>
          <w:rFonts w:ascii="Times New Roman" w:hAnsi="Times New Roman" w:cs="Times New Roman"/>
          <w:sz w:val="24"/>
          <w:szCs w:val="24"/>
          <w:lang w:val="it-IT"/>
        </w:rPr>
        <w:t>attività</w:t>
      </w:r>
      <w:r w:rsidR="00151A0B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economi</w:t>
      </w:r>
      <w:r w:rsidR="008D4A3A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151A0B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e turisti</w:t>
      </w:r>
      <w:r w:rsidR="008D4A3A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151A0B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compatibili </w:t>
      </w:r>
      <w:r w:rsidR="007746DF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nella zona, </w:t>
      </w:r>
      <w:proofErr w:type="gramStart"/>
      <w:r w:rsidR="007746DF" w:rsidRPr="00351BC8">
        <w:rPr>
          <w:rFonts w:ascii="Times New Roman" w:hAnsi="Times New Roman" w:cs="Times New Roman"/>
          <w:sz w:val="24"/>
          <w:szCs w:val="24"/>
          <w:lang w:val="it-IT"/>
        </w:rPr>
        <w:t>sottoline</w:t>
      </w:r>
      <w:r w:rsidR="000A1A6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746DF" w:rsidRPr="00351BC8">
        <w:rPr>
          <w:rFonts w:ascii="Times New Roman" w:hAnsi="Times New Roman" w:cs="Times New Roman"/>
          <w:sz w:val="24"/>
          <w:szCs w:val="24"/>
          <w:lang w:val="it-IT"/>
        </w:rPr>
        <w:t>amo</w:t>
      </w:r>
      <w:proofErr w:type="gramEnd"/>
      <w:r w:rsidR="007746DF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C6232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l'importanza della </w:t>
      </w:r>
      <w:r w:rsidR="00AB1006">
        <w:rPr>
          <w:rFonts w:ascii="Times New Roman" w:hAnsi="Times New Roman" w:cs="Times New Roman"/>
          <w:sz w:val="24"/>
          <w:szCs w:val="24"/>
          <w:lang w:val="it-IT"/>
        </w:rPr>
        <w:t>convivenza</w:t>
      </w:r>
      <w:r w:rsidR="00EC6232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armoniosa e </w:t>
      </w:r>
      <w:r w:rsidR="00AB1006">
        <w:rPr>
          <w:rFonts w:ascii="Times New Roman" w:hAnsi="Times New Roman" w:cs="Times New Roman"/>
          <w:sz w:val="24"/>
          <w:szCs w:val="24"/>
          <w:lang w:val="it-IT"/>
        </w:rPr>
        <w:t>sostenibile</w:t>
      </w:r>
      <w:r w:rsidR="00EC6232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con la natura sul</w:t>
      </w:r>
      <w:r w:rsidR="000926C7">
        <w:rPr>
          <w:rFonts w:ascii="Times New Roman" w:hAnsi="Times New Roman" w:cs="Times New Roman"/>
          <w:sz w:val="24"/>
          <w:szCs w:val="24"/>
          <w:lang w:val="it-IT"/>
        </w:rPr>
        <w:t>l’intero</w:t>
      </w:r>
      <w:r w:rsidR="00EC6232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territorio della Repubblica di Croazia e con la presente </w:t>
      </w:r>
      <w:r w:rsidR="000A1A63" w:rsidRPr="00351BC8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="00EC6232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 diamo il nostro sostegno </w:t>
      </w:r>
      <w:r w:rsidR="009B29CE" w:rsidRPr="00351BC8">
        <w:rPr>
          <w:rFonts w:ascii="Times New Roman" w:hAnsi="Times New Roman" w:cs="Times New Roman"/>
          <w:sz w:val="24"/>
          <w:szCs w:val="24"/>
          <w:lang w:val="it-IT"/>
        </w:rPr>
        <w:t xml:space="preserve">alla coltura </w:t>
      </w:r>
      <w:proofErr w:type="spellStart"/>
      <w:r w:rsidR="009E2A71">
        <w:rPr>
          <w:rFonts w:ascii="Times New Roman" w:hAnsi="Times New Roman" w:cs="Times New Roman"/>
          <w:sz w:val="24"/>
          <w:szCs w:val="24"/>
          <w:lang w:val="it-IT"/>
        </w:rPr>
        <w:t>ambient</w:t>
      </w:r>
      <w:bookmarkStart w:id="0" w:name="_GoBack"/>
      <w:bookmarkEnd w:id="0"/>
      <w:r w:rsidR="009E2A71">
        <w:rPr>
          <w:rFonts w:ascii="Times New Roman" w:hAnsi="Times New Roman" w:cs="Times New Roman"/>
          <w:sz w:val="24"/>
          <w:szCs w:val="24"/>
          <w:lang w:val="it-IT"/>
        </w:rPr>
        <w:t>almente</w:t>
      </w:r>
      <w:proofErr w:type="spellEnd"/>
      <w:r w:rsidR="009E2A7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D64B3">
        <w:rPr>
          <w:rFonts w:ascii="Times New Roman" w:hAnsi="Times New Roman" w:cs="Times New Roman"/>
          <w:sz w:val="24"/>
          <w:szCs w:val="24"/>
          <w:lang w:val="it-IT"/>
        </w:rPr>
        <w:t xml:space="preserve">sensibile e alla coltura </w:t>
      </w:r>
      <w:r w:rsidR="00465AFD">
        <w:rPr>
          <w:rFonts w:ascii="Times New Roman" w:hAnsi="Times New Roman" w:cs="Times New Roman"/>
          <w:sz w:val="24"/>
          <w:szCs w:val="24"/>
          <w:lang w:val="it-IT"/>
        </w:rPr>
        <w:t xml:space="preserve">biologica dei prodotti agricoli, prodotti </w:t>
      </w:r>
      <w:r w:rsidR="005B4230">
        <w:rPr>
          <w:rFonts w:ascii="Times New Roman" w:hAnsi="Times New Roman" w:cs="Times New Roman"/>
          <w:sz w:val="24"/>
          <w:szCs w:val="24"/>
          <w:lang w:val="it-IT"/>
        </w:rPr>
        <w:t>dell’acquacoltura, co</w:t>
      </w:r>
      <w:r w:rsidR="00166450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6661B1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166450">
        <w:rPr>
          <w:rFonts w:ascii="Times New Roman" w:hAnsi="Times New Roman" w:cs="Times New Roman"/>
          <w:sz w:val="24"/>
          <w:szCs w:val="24"/>
          <w:lang w:val="it-IT"/>
        </w:rPr>
        <w:t xml:space="preserve"> come </w:t>
      </w:r>
      <w:r w:rsidR="00DF59AA">
        <w:rPr>
          <w:rFonts w:ascii="Times New Roman" w:hAnsi="Times New Roman" w:cs="Times New Roman"/>
          <w:sz w:val="24"/>
          <w:szCs w:val="24"/>
          <w:lang w:val="it-IT"/>
        </w:rPr>
        <w:t xml:space="preserve">alla conservazione della </w:t>
      </w:r>
      <w:r w:rsidR="00DE54C4">
        <w:rPr>
          <w:rFonts w:ascii="Times New Roman" w:hAnsi="Times New Roman" w:cs="Times New Roman"/>
          <w:sz w:val="24"/>
          <w:szCs w:val="24"/>
          <w:lang w:val="it-IT"/>
        </w:rPr>
        <w:t>biodiversità</w:t>
      </w:r>
      <w:r w:rsidR="00DF59AA">
        <w:rPr>
          <w:rFonts w:ascii="Times New Roman" w:hAnsi="Times New Roman" w:cs="Times New Roman"/>
          <w:sz w:val="24"/>
          <w:szCs w:val="24"/>
          <w:lang w:val="it-IT"/>
        </w:rPr>
        <w:t xml:space="preserve"> come </w:t>
      </w:r>
      <w:r w:rsidR="00DE54C4">
        <w:rPr>
          <w:rFonts w:ascii="Times New Roman" w:hAnsi="Times New Roman" w:cs="Times New Roman"/>
          <w:sz w:val="24"/>
          <w:szCs w:val="24"/>
          <w:lang w:val="it-IT"/>
        </w:rPr>
        <w:t xml:space="preserve">garante </w:t>
      </w:r>
      <w:r w:rsidR="00551354">
        <w:rPr>
          <w:rFonts w:ascii="Times New Roman" w:hAnsi="Times New Roman" w:cs="Times New Roman"/>
          <w:sz w:val="24"/>
          <w:szCs w:val="24"/>
          <w:lang w:val="it-IT"/>
        </w:rPr>
        <w:t>del futuro sicuro per questa generazione</w:t>
      </w:r>
      <w:r w:rsidR="00181340">
        <w:rPr>
          <w:rFonts w:ascii="Times New Roman" w:hAnsi="Times New Roman" w:cs="Times New Roman"/>
          <w:sz w:val="24"/>
          <w:szCs w:val="24"/>
          <w:lang w:val="it-IT"/>
        </w:rPr>
        <w:t xml:space="preserve">, ma anche per le generazioni future. </w:t>
      </w:r>
    </w:p>
    <w:p w14:paraId="21589F75" w14:textId="7B36EA4F" w:rsidR="009D297B" w:rsidRPr="008541D5" w:rsidRDefault="009D297B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Per incoraggiare </w:t>
      </w:r>
      <w:r w:rsidR="009F74FB" w:rsidRPr="008541D5">
        <w:rPr>
          <w:rFonts w:ascii="Times New Roman" w:hAnsi="Times New Roman" w:cs="Times New Roman"/>
          <w:sz w:val="24"/>
          <w:szCs w:val="24"/>
          <w:lang w:val="it-IT"/>
        </w:rPr>
        <w:t>ulteriormente la produzione agricola locale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, per promuovere e rafforzare il </w:t>
      </w:r>
      <w:r w:rsidR="0086646B">
        <w:rPr>
          <w:rFonts w:ascii="Times New Roman" w:hAnsi="Times New Roman" w:cs="Times New Roman"/>
          <w:sz w:val="24"/>
          <w:szCs w:val="24"/>
          <w:lang w:val="it-IT"/>
        </w:rPr>
        <w:t xml:space="preserve">collegamento </w:t>
      </w:r>
      <w:r w:rsidR="00D32059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l'agricoltura e </w:t>
      </w:r>
      <w:r w:rsidR="00D32059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 turismo fondat</w:t>
      </w:r>
      <w:r w:rsidR="00D3205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 sull</w:t>
      </w:r>
      <w:r w:rsidR="00D3205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 gestion</w:t>
      </w:r>
      <w:r w:rsidR="00D3205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 sostenibile delle risorse e </w:t>
      </w:r>
      <w:r w:rsidR="009D21DA">
        <w:rPr>
          <w:rFonts w:ascii="Times New Roman" w:hAnsi="Times New Roman" w:cs="Times New Roman"/>
          <w:sz w:val="24"/>
          <w:szCs w:val="24"/>
          <w:lang w:val="it-IT"/>
        </w:rPr>
        <w:t>su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lla </w:t>
      </w:r>
      <w:r w:rsidR="009D21DA">
        <w:rPr>
          <w:rFonts w:ascii="Times New Roman" w:hAnsi="Times New Roman" w:cs="Times New Roman"/>
          <w:sz w:val="24"/>
          <w:szCs w:val="24"/>
          <w:lang w:val="it-IT"/>
        </w:rPr>
        <w:t>conse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rvazione della </w:t>
      </w:r>
      <w:r w:rsidR="009D21DA" w:rsidRPr="008541D5">
        <w:rPr>
          <w:rFonts w:ascii="Times New Roman" w:hAnsi="Times New Roman" w:cs="Times New Roman"/>
          <w:sz w:val="24"/>
          <w:szCs w:val="24"/>
          <w:lang w:val="it-IT"/>
        </w:rPr>
        <w:t>biodiversità</w:t>
      </w:r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 dell'intero territorio </w:t>
      </w:r>
      <w:proofErr w:type="gramStart"/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>della</w:t>
      </w:r>
      <w:proofErr w:type="gramEnd"/>
      <w:r w:rsidR="00173B2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 Repubblica di Croazia, con la presente Dichiarazione sosteniamo le decisioni di tutte le contee della Repubblica di Croazia che </w:t>
      </w:r>
      <w:r w:rsidR="008541D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hanno dichiarato </w:t>
      </w:r>
      <w:r w:rsidR="00E67088">
        <w:rPr>
          <w:rFonts w:ascii="Times New Roman" w:hAnsi="Times New Roman" w:cs="Times New Roman"/>
          <w:sz w:val="24"/>
          <w:szCs w:val="24"/>
          <w:lang w:val="it-IT"/>
        </w:rPr>
        <w:t>le proprie</w:t>
      </w:r>
      <w:r w:rsidR="008541D5" w:rsidRPr="008541D5">
        <w:rPr>
          <w:rFonts w:ascii="Times New Roman" w:hAnsi="Times New Roman" w:cs="Times New Roman"/>
          <w:sz w:val="24"/>
          <w:szCs w:val="24"/>
          <w:lang w:val="it-IT"/>
        </w:rPr>
        <w:t xml:space="preserve"> aree libere da OGM. </w:t>
      </w:r>
    </w:p>
    <w:p w14:paraId="40FF3A33" w14:textId="77777777" w:rsidR="003A63BF" w:rsidRPr="0049518F" w:rsidRDefault="003A63BF" w:rsidP="001C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7E58A" w14:textId="57BBBF27" w:rsidR="00ED06D7" w:rsidRPr="006462FF" w:rsidRDefault="00ED06D7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Bisogna continuare a promuovere la Repubblica di Croazia come un </w:t>
      </w:r>
      <w:r w:rsidR="00971B06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paese di cibi </w:t>
      </w:r>
      <w:r w:rsidR="009D7444">
        <w:rPr>
          <w:rFonts w:ascii="Times New Roman" w:hAnsi="Times New Roman" w:cs="Times New Roman"/>
          <w:sz w:val="24"/>
          <w:szCs w:val="24"/>
          <w:lang w:val="it-IT"/>
        </w:rPr>
        <w:t>domestici</w:t>
      </w:r>
      <w:r w:rsidR="00971B06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 e di </w:t>
      </w:r>
      <w:r w:rsidR="002159F5" w:rsidRPr="006462FF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="00971B06" w:rsidRPr="006462FF">
        <w:rPr>
          <w:rFonts w:ascii="Times New Roman" w:hAnsi="Times New Roman" w:cs="Times New Roman"/>
          <w:sz w:val="24"/>
          <w:szCs w:val="24"/>
          <w:lang w:val="it-IT"/>
        </w:rPr>
        <w:t>, concentrato sull</w:t>
      </w:r>
      <w:r w:rsidR="009D7444">
        <w:rPr>
          <w:rFonts w:ascii="Times New Roman" w:hAnsi="Times New Roman" w:cs="Times New Roman"/>
          <w:sz w:val="24"/>
          <w:szCs w:val="24"/>
          <w:lang w:val="it-IT"/>
        </w:rPr>
        <w:t xml:space="preserve">a produzione agricola </w:t>
      </w:r>
      <w:r w:rsidR="004120D9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biologica e sulla coltura di prodotti non modificati geneticamente, sostenendo la posizione e 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>la competitivit</w:t>
      </w:r>
      <w:r w:rsidR="00FC3D0A" w:rsidRPr="00BF2616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96382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>i prodotti</w:t>
      </w:r>
      <w:r w:rsidR="006462FF"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OGM </w:t>
      </w:r>
      <w:proofErr w:type="gramStart"/>
      <w:r w:rsidR="00FC3D0A" w:rsidRPr="00BF2616">
        <w:rPr>
          <w:rFonts w:ascii="Times New Roman" w:hAnsi="Times New Roman" w:cs="Times New Roman"/>
          <w:i/>
          <w:iCs/>
          <w:sz w:val="24"/>
          <w:szCs w:val="24"/>
          <w:lang w:val="it-IT"/>
        </w:rPr>
        <w:t>free</w:t>
      </w:r>
      <w:proofErr w:type="gramEnd"/>
      <w:r w:rsidR="006462FF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 sul mercato croato dei sistemi di qualit</w:t>
      </w:r>
      <w:r w:rsidR="00FC3D0A" w:rsidRPr="006F2AD3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 e con un</w:t>
      </w:r>
      <w:r w:rsidR="0015795E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>adeguat</w:t>
      </w:r>
      <w:r w:rsidR="0015795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 etiche</w:t>
      </w:r>
      <w:r w:rsidR="00A77E7A">
        <w:rPr>
          <w:rFonts w:ascii="Times New Roman" w:hAnsi="Times New Roman" w:cs="Times New Roman"/>
          <w:sz w:val="24"/>
          <w:szCs w:val="24"/>
          <w:lang w:val="it-IT"/>
        </w:rPr>
        <w:t xml:space="preserve">ttatura </w:t>
      </w:r>
      <w:r w:rsidR="006462FF" w:rsidRPr="006462FF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026D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462FF" w:rsidRPr="006462FF">
        <w:rPr>
          <w:rFonts w:ascii="Times New Roman" w:hAnsi="Times New Roman" w:cs="Times New Roman"/>
          <w:sz w:val="24"/>
          <w:szCs w:val="24"/>
          <w:lang w:val="it-IT"/>
        </w:rPr>
        <w:t>i prodotti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462FF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FC3D0A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OGM </w:t>
      </w:r>
      <w:r w:rsidR="00FC3D0A" w:rsidRPr="006F2AD3">
        <w:rPr>
          <w:rFonts w:ascii="Times New Roman" w:hAnsi="Times New Roman" w:cs="Times New Roman"/>
          <w:i/>
          <w:iCs/>
          <w:sz w:val="24"/>
          <w:szCs w:val="24"/>
          <w:lang w:val="it-IT"/>
        </w:rPr>
        <w:t>free</w:t>
      </w:r>
      <w:r w:rsidR="002159F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6462FF" w:rsidRPr="006462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0FF3A35" w14:textId="77777777" w:rsidR="00F80FBF" w:rsidRPr="006462FF" w:rsidRDefault="00F80FBF" w:rsidP="001C4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C71E2E2" w14:textId="38EEA589" w:rsidR="008C73BE" w:rsidRPr="00954F1D" w:rsidRDefault="00276C27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4F1D">
        <w:rPr>
          <w:rFonts w:ascii="Times New Roman" w:hAnsi="Times New Roman" w:cs="Times New Roman"/>
          <w:sz w:val="24"/>
          <w:szCs w:val="24"/>
          <w:lang w:val="it-IT"/>
        </w:rPr>
        <w:t xml:space="preserve">Per sostenere ulteriormente la posizione </w:t>
      </w:r>
      <w:r w:rsidR="00954F1D" w:rsidRPr="00954F1D">
        <w:rPr>
          <w:rFonts w:ascii="Times New Roman" w:hAnsi="Times New Roman" w:cs="Times New Roman"/>
          <w:sz w:val="24"/>
          <w:szCs w:val="24"/>
          <w:lang w:val="it-IT"/>
        </w:rPr>
        <w:t xml:space="preserve">e la </w:t>
      </w:r>
      <w:r w:rsidR="008704BF" w:rsidRPr="00954F1D">
        <w:rPr>
          <w:rFonts w:ascii="Times New Roman" w:hAnsi="Times New Roman" w:cs="Times New Roman"/>
          <w:sz w:val="24"/>
          <w:szCs w:val="24"/>
          <w:lang w:val="it-IT"/>
        </w:rPr>
        <w:t>competitività</w:t>
      </w:r>
      <w:r w:rsidR="00954F1D" w:rsidRPr="00954F1D">
        <w:rPr>
          <w:rFonts w:ascii="Times New Roman" w:hAnsi="Times New Roman" w:cs="Times New Roman"/>
          <w:sz w:val="24"/>
          <w:szCs w:val="24"/>
          <w:lang w:val="it-IT"/>
        </w:rPr>
        <w:t xml:space="preserve"> dei prodotti </w:t>
      </w:r>
      <w:r w:rsidR="00954F1D">
        <w:rPr>
          <w:rFonts w:ascii="Times New Roman" w:hAnsi="Times New Roman" w:cs="Times New Roman"/>
          <w:sz w:val="24"/>
          <w:szCs w:val="24"/>
          <w:lang w:val="it-IT"/>
        </w:rPr>
        <w:t xml:space="preserve">“OGM </w:t>
      </w:r>
      <w:proofErr w:type="gramStart"/>
      <w:r w:rsidR="00954F1D" w:rsidRPr="00954F1D">
        <w:rPr>
          <w:rFonts w:ascii="Times New Roman" w:hAnsi="Times New Roman" w:cs="Times New Roman"/>
          <w:i/>
          <w:iCs/>
          <w:sz w:val="24"/>
          <w:szCs w:val="24"/>
          <w:lang w:val="it-IT"/>
        </w:rPr>
        <w:t>free</w:t>
      </w:r>
      <w:proofErr w:type="gramEnd"/>
      <w:r w:rsidR="00954F1D">
        <w:rPr>
          <w:rFonts w:ascii="Times New Roman" w:hAnsi="Times New Roman" w:cs="Times New Roman"/>
          <w:sz w:val="24"/>
          <w:szCs w:val="24"/>
          <w:lang w:val="it-IT"/>
        </w:rPr>
        <w:t xml:space="preserve">”, </w:t>
      </w:r>
      <w:r w:rsidR="008D5ADE">
        <w:rPr>
          <w:rFonts w:ascii="Times New Roman" w:hAnsi="Times New Roman" w:cs="Times New Roman"/>
          <w:sz w:val="24"/>
          <w:szCs w:val="24"/>
          <w:lang w:val="it-IT"/>
        </w:rPr>
        <w:t>le autorit</w:t>
      </w:r>
      <w:r w:rsidR="008D5ADE" w:rsidRPr="008D5ADE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8D5A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54F1D">
        <w:rPr>
          <w:rFonts w:ascii="Times New Roman" w:hAnsi="Times New Roman" w:cs="Times New Roman"/>
          <w:sz w:val="24"/>
          <w:szCs w:val="24"/>
          <w:lang w:val="it-IT"/>
        </w:rPr>
        <w:t xml:space="preserve">nazionali competenti </w:t>
      </w:r>
      <w:r w:rsidR="008704BF">
        <w:rPr>
          <w:rFonts w:ascii="Times New Roman" w:hAnsi="Times New Roman" w:cs="Times New Roman"/>
          <w:sz w:val="24"/>
          <w:szCs w:val="24"/>
          <w:lang w:val="it-IT"/>
        </w:rPr>
        <w:t>sono invitat</w:t>
      </w:r>
      <w:r w:rsidR="008D5AD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8704BF">
        <w:rPr>
          <w:rFonts w:ascii="Times New Roman" w:hAnsi="Times New Roman" w:cs="Times New Roman"/>
          <w:sz w:val="24"/>
          <w:szCs w:val="24"/>
          <w:lang w:val="it-IT"/>
        </w:rPr>
        <w:t xml:space="preserve"> a stabilire </w:t>
      </w:r>
      <w:r w:rsidR="00E37C46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="00584B31">
        <w:rPr>
          <w:rFonts w:ascii="Times New Roman" w:hAnsi="Times New Roman" w:cs="Times New Roman"/>
          <w:sz w:val="24"/>
          <w:szCs w:val="24"/>
          <w:lang w:val="it-IT"/>
        </w:rPr>
        <w:t xml:space="preserve">i criteri chiari nella Repubblica di Croazia </w:t>
      </w:r>
      <w:r w:rsidR="0025424E">
        <w:rPr>
          <w:rFonts w:ascii="Times New Roman" w:hAnsi="Times New Roman" w:cs="Times New Roman"/>
          <w:sz w:val="24"/>
          <w:szCs w:val="24"/>
          <w:lang w:val="it-IT"/>
        </w:rPr>
        <w:t xml:space="preserve">in materia di etichettatura </w:t>
      </w:r>
      <w:r w:rsidR="00C10707">
        <w:rPr>
          <w:rFonts w:ascii="Times New Roman" w:hAnsi="Times New Roman" w:cs="Times New Roman"/>
          <w:sz w:val="24"/>
          <w:szCs w:val="24"/>
          <w:lang w:val="it-IT"/>
        </w:rPr>
        <w:t xml:space="preserve">dei prodotti </w:t>
      </w:r>
      <w:r w:rsidR="0025424E">
        <w:rPr>
          <w:rFonts w:ascii="Times New Roman" w:hAnsi="Times New Roman" w:cs="Times New Roman"/>
          <w:sz w:val="24"/>
          <w:szCs w:val="24"/>
          <w:lang w:val="it-IT"/>
        </w:rPr>
        <w:t xml:space="preserve">“OGM </w:t>
      </w:r>
      <w:r w:rsidR="0025424E">
        <w:rPr>
          <w:rFonts w:ascii="Times New Roman" w:hAnsi="Times New Roman" w:cs="Times New Roman"/>
          <w:i/>
          <w:iCs/>
          <w:sz w:val="24"/>
          <w:szCs w:val="24"/>
          <w:lang w:val="it-IT"/>
        </w:rPr>
        <w:t>free</w:t>
      </w:r>
      <w:r w:rsidR="0025424E">
        <w:rPr>
          <w:rFonts w:ascii="Times New Roman" w:hAnsi="Times New Roman" w:cs="Times New Roman"/>
          <w:sz w:val="24"/>
          <w:szCs w:val="24"/>
          <w:lang w:val="it-IT"/>
        </w:rPr>
        <w:t xml:space="preserve">” e </w:t>
      </w:r>
      <w:r w:rsidR="00205669">
        <w:rPr>
          <w:rFonts w:ascii="Times New Roman" w:hAnsi="Times New Roman" w:cs="Times New Roman"/>
          <w:sz w:val="24"/>
          <w:szCs w:val="24"/>
          <w:lang w:val="it-IT"/>
        </w:rPr>
        <w:t xml:space="preserve">a rafforzare gli organismi di controllo, </w:t>
      </w:r>
      <w:r w:rsidR="0058651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05669">
        <w:rPr>
          <w:rFonts w:ascii="Times New Roman" w:hAnsi="Times New Roman" w:cs="Times New Roman"/>
          <w:sz w:val="24"/>
          <w:szCs w:val="24"/>
          <w:lang w:val="it-IT"/>
        </w:rPr>
        <w:t xml:space="preserve"> laboratori ufficiali e di r</w:t>
      </w:r>
      <w:r w:rsidR="0058651D">
        <w:rPr>
          <w:rFonts w:ascii="Times New Roman" w:hAnsi="Times New Roman" w:cs="Times New Roman"/>
          <w:sz w:val="24"/>
          <w:szCs w:val="24"/>
          <w:lang w:val="it-IT"/>
        </w:rPr>
        <w:t>iferimento</w:t>
      </w:r>
      <w:r w:rsidR="00205669">
        <w:rPr>
          <w:rFonts w:ascii="Times New Roman" w:hAnsi="Times New Roman" w:cs="Times New Roman"/>
          <w:sz w:val="24"/>
          <w:szCs w:val="24"/>
          <w:lang w:val="it-IT"/>
        </w:rPr>
        <w:t xml:space="preserve"> per gli organismi geneticamente modificati. </w:t>
      </w:r>
    </w:p>
    <w:p w14:paraId="40FF3A37" w14:textId="77777777" w:rsidR="00F80FBF" w:rsidRPr="0049518F" w:rsidRDefault="00F80FBF" w:rsidP="001C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30119" w14:textId="4DD07FCC" w:rsidR="00970A7F" w:rsidRPr="00EC0E04" w:rsidRDefault="00970A7F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Riteniamo necessario </w:t>
      </w:r>
      <w:r w:rsidR="00F866ED">
        <w:rPr>
          <w:rFonts w:ascii="Times New Roman" w:hAnsi="Times New Roman" w:cs="Times New Roman"/>
          <w:sz w:val="24"/>
          <w:szCs w:val="24"/>
          <w:lang w:val="it-IT"/>
        </w:rPr>
        <w:t>portare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l’attenzione sull</w:t>
      </w:r>
      <w:r w:rsidR="00B21F4E">
        <w:rPr>
          <w:rFonts w:ascii="Times New Roman" w:hAnsi="Times New Roman" w:cs="Times New Roman"/>
          <w:sz w:val="24"/>
          <w:szCs w:val="24"/>
          <w:lang w:val="it-IT"/>
        </w:rPr>
        <w:t xml:space="preserve">’importanza di incoraggiare </w:t>
      </w:r>
      <w:r w:rsidR="00E37C46">
        <w:rPr>
          <w:rFonts w:ascii="Times New Roman" w:hAnsi="Times New Roman" w:cs="Times New Roman"/>
          <w:sz w:val="24"/>
          <w:szCs w:val="24"/>
          <w:lang w:val="it-IT"/>
        </w:rPr>
        <w:t xml:space="preserve">le diverse </w:t>
      </w:r>
      <w:r w:rsidR="00B21F4E">
        <w:rPr>
          <w:rFonts w:ascii="Times New Roman" w:hAnsi="Times New Roman" w:cs="Times New Roman"/>
          <w:sz w:val="24"/>
          <w:szCs w:val="24"/>
          <w:lang w:val="it-IT"/>
        </w:rPr>
        <w:t>forme di finanziamento dei progetti volti a</w:t>
      </w:r>
      <w:r w:rsidR="00C0028E">
        <w:rPr>
          <w:rFonts w:ascii="Times New Roman" w:hAnsi="Times New Roman" w:cs="Times New Roman"/>
          <w:sz w:val="24"/>
          <w:szCs w:val="24"/>
          <w:lang w:val="it-IT"/>
        </w:rPr>
        <w:t xml:space="preserve">lle produzioni agricoli </w:t>
      </w:r>
      <w:r w:rsidR="00E45B1F">
        <w:rPr>
          <w:rFonts w:ascii="Times New Roman" w:hAnsi="Times New Roman" w:cs="Times New Roman"/>
          <w:sz w:val="24"/>
          <w:szCs w:val="24"/>
          <w:lang w:val="it-IT"/>
        </w:rPr>
        <w:t xml:space="preserve">sensibili </w:t>
      </w:r>
      <w:r w:rsidR="008F32E7">
        <w:rPr>
          <w:rFonts w:ascii="Times New Roman" w:hAnsi="Times New Roman" w:cs="Times New Roman"/>
          <w:sz w:val="24"/>
          <w:szCs w:val="24"/>
          <w:lang w:val="it-IT"/>
        </w:rPr>
        <w:t xml:space="preserve">all’ambiente </w:t>
      </w:r>
      <w:r w:rsidR="00E45B1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C0028E">
        <w:rPr>
          <w:rFonts w:ascii="Times New Roman" w:hAnsi="Times New Roman" w:cs="Times New Roman"/>
          <w:sz w:val="24"/>
          <w:szCs w:val="24"/>
          <w:lang w:val="it-IT"/>
        </w:rPr>
        <w:t xml:space="preserve"> biologic</w:t>
      </w:r>
      <w:r w:rsidR="00FA7CDE">
        <w:rPr>
          <w:rFonts w:ascii="Times New Roman" w:hAnsi="Times New Roman" w:cs="Times New Roman"/>
          <w:sz w:val="24"/>
          <w:szCs w:val="24"/>
          <w:lang w:val="it-IT"/>
        </w:rPr>
        <w:t>he nel rispetto della natura</w:t>
      </w:r>
      <w:r w:rsidR="008F32E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FA7CDE">
        <w:rPr>
          <w:rFonts w:ascii="Times New Roman" w:hAnsi="Times New Roman" w:cs="Times New Roman"/>
          <w:sz w:val="24"/>
          <w:szCs w:val="24"/>
          <w:lang w:val="it-IT"/>
        </w:rPr>
        <w:t xml:space="preserve"> affinch</w:t>
      </w:r>
      <w:r w:rsidR="00FA7CDE" w:rsidRPr="00E45B1F">
        <w:rPr>
          <w:rFonts w:ascii="Times New Roman" w:hAnsi="Times New Roman" w:cs="Times New Roman"/>
          <w:sz w:val="24"/>
          <w:szCs w:val="24"/>
          <w:lang w:val="it-IT"/>
        </w:rPr>
        <w:t>é</w:t>
      </w:r>
      <w:r w:rsidR="00FA7CDE">
        <w:rPr>
          <w:rFonts w:ascii="Times New Roman" w:hAnsi="Times New Roman" w:cs="Times New Roman"/>
          <w:sz w:val="24"/>
          <w:szCs w:val="24"/>
          <w:lang w:val="it-IT"/>
        </w:rPr>
        <w:t xml:space="preserve"> i valori </w:t>
      </w:r>
      <w:r w:rsidR="000C0B7D">
        <w:rPr>
          <w:rFonts w:ascii="Times New Roman" w:hAnsi="Times New Roman" w:cs="Times New Roman"/>
          <w:sz w:val="24"/>
          <w:szCs w:val="24"/>
          <w:lang w:val="it-IT"/>
        </w:rPr>
        <w:t>tutelati</w:t>
      </w:r>
      <w:r w:rsidR="00FA7CDE">
        <w:rPr>
          <w:rFonts w:ascii="Times New Roman" w:hAnsi="Times New Roman" w:cs="Times New Roman"/>
          <w:sz w:val="24"/>
          <w:szCs w:val="24"/>
          <w:lang w:val="it-IT"/>
        </w:rPr>
        <w:t xml:space="preserve"> non rappresentino un “ostacolo” allo </w:t>
      </w:r>
      <w:proofErr w:type="gramStart"/>
      <w:r w:rsidR="00FA7CDE">
        <w:rPr>
          <w:rFonts w:ascii="Times New Roman" w:hAnsi="Times New Roman" w:cs="Times New Roman"/>
          <w:sz w:val="24"/>
          <w:szCs w:val="24"/>
          <w:lang w:val="it-IT"/>
        </w:rPr>
        <w:t>sviluppo</w:t>
      </w:r>
      <w:proofErr w:type="gramEnd"/>
      <w:r w:rsidR="00FA7C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3F4">
        <w:rPr>
          <w:rFonts w:ascii="Times New Roman" w:hAnsi="Times New Roman" w:cs="Times New Roman"/>
          <w:sz w:val="24"/>
          <w:szCs w:val="24"/>
          <w:lang w:val="it-IT"/>
        </w:rPr>
        <w:t xml:space="preserve">ma continuino </w:t>
      </w:r>
      <w:r w:rsidR="0082422D">
        <w:rPr>
          <w:rFonts w:ascii="Times New Roman" w:hAnsi="Times New Roman" w:cs="Times New Roman"/>
          <w:sz w:val="24"/>
          <w:szCs w:val="24"/>
          <w:lang w:val="it-IT"/>
        </w:rPr>
        <w:t xml:space="preserve">a vivere insieme allo spazio e </w:t>
      </w:r>
      <w:r w:rsidR="00E45B1F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82422D">
        <w:rPr>
          <w:rFonts w:ascii="Times New Roman" w:hAnsi="Times New Roman" w:cs="Times New Roman"/>
          <w:sz w:val="24"/>
          <w:szCs w:val="24"/>
          <w:lang w:val="it-IT"/>
        </w:rPr>
        <w:t xml:space="preserve">la gente e si completino mutualmente. </w:t>
      </w:r>
    </w:p>
    <w:p w14:paraId="40FF3A39" w14:textId="77777777" w:rsidR="003A63BF" w:rsidRDefault="003A63BF" w:rsidP="001C4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89215" w14:textId="0FD20AD6" w:rsidR="0061405E" w:rsidRPr="00A453C4" w:rsidRDefault="0061405E" w:rsidP="001C4A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A453C4">
        <w:rPr>
          <w:rFonts w:ascii="Times New Roman" w:hAnsi="Times New Roman" w:cs="Times New Roman"/>
          <w:sz w:val="24"/>
          <w:szCs w:val="24"/>
          <w:lang w:val="it-IT"/>
        </w:rPr>
        <w:t xml:space="preserve">I partner internazionali (soprattutto quelli della regione </w:t>
      </w:r>
      <w:r w:rsidR="00A453C4">
        <w:rPr>
          <w:rFonts w:ascii="Times New Roman" w:hAnsi="Times New Roman" w:cs="Times New Roman"/>
          <w:sz w:val="24"/>
          <w:szCs w:val="24"/>
          <w:lang w:val="it-IT"/>
        </w:rPr>
        <w:t xml:space="preserve">Alpe-Adria-Danubio) sono invitati </w:t>
      </w:r>
      <w:r w:rsidR="00A32B3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3F741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1D5FB8">
        <w:rPr>
          <w:rFonts w:ascii="Times New Roman" w:hAnsi="Times New Roman" w:cs="Times New Roman"/>
          <w:sz w:val="24"/>
          <w:szCs w:val="24"/>
          <w:lang w:val="it-IT"/>
        </w:rPr>
        <w:t xml:space="preserve"> aderire all’Iniziativa </w:t>
      </w:r>
      <w:r w:rsidR="00A32B3F">
        <w:rPr>
          <w:rFonts w:ascii="Times New Roman" w:hAnsi="Times New Roman" w:cs="Times New Roman"/>
          <w:sz w:val="24"/>
          <w:szCs w:val="24"/>
          <w:lang w:val="it-IT"/>
        </w:rPr>
        <w:t xml:space="preserve">e a compiere gli sforzi necessari </w:t>
      </w:r>
      <w:r w:rsidR="00730AC4">
        <w:rPr>
          <w:rFonts w:ascii="Times New Roman" w:hAnsi="Times New Roman" w:cs="Times New Roman"/>
          <w:sz w:val="24"/>
          <w:szCs w:val="24"/>
          <w:lang w:val="it-IT"/>
        </w:rPr>
        <w:t>affinché</w:t>
      </w:r>
      <w:r w:rsidR="00A32B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56ACA">
        <w:rPr>
          <w:rFonts w:ascii="Times New Roman" w:hAnsi="Times New Roman" w:cs="Times New Roman"/>
          <w:sz w:val="24"/>
          <w:szCs w:val="24"/>
          <w:lang w:val="it-IT"/>
        </w:rPr>
        <w:t xml:space="preserve">il sostegno alle </w:t>
      </w:r>
      <w:r w:rsidR="0041477F">
        <w:rPr>
          <w:rFonts w:ascii="Times New Roman" w:hAnsi="Times New Roman" w:cs="Times New Roman"/>
          <w:sz w:val="24"/>
          <w:szCs w:val="24"/>
          <w:lang w:val="it-IT"/>
        </w:rPr>
        <w:t>zone</w:t>
      </w:r>
      <w:r w:rsidR="00956ACA">
        <w:rPr>
          <w:rFonts w:ascii="Times New Roman" w:hAnsi="Times New Roman" w:cs="Times New Roman"/>
          <w:sz w:val="24"/>
          <w:szCs w:val="24"/>
          <w:lang w:val="it-IT"/>
        </w:rPr>
        <w:t xml:space="preserve"> libere da OGM sia accettat</w:t>
      </w:r>
      <w:r w:rsidR="0041477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956ACA">
        <w:rPr>
          <w:rFonts w:ascii="Times New Roman" w:hAnsi="Times New Roman" w:cs="Times New Roman"/>
          <w:sz w:val="24"/>
          <w:szCs w:val="24"/>
          <w:lang w:val="it-IT"/>
        </w:rPr>
        <w:t xml:space="preserve"> e sostenut</w:t>
      </w:r>
      <w:r w:rsidR="0041477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956ACA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4674DF">
        <w:rPr>
          <w:rFonts w:ascii="Times New Roman" w:hAnsi="Times New Roman" w:cs="Times New Roman"/>
          <w:sz w:val="24"/>
          <w:szCs w:val="24"/>
          <w:lang w:val="it-IT"/>
        </w:rPr>
        <w:t xml:space="preserve">ai paesi vicini alla Croazia </w:t>
      </w:r>
      <w:r w:rsidR="003F741D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="004674D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74D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preservare la </w:t>
      </w:r>
      <w:r w:rsidR="00730AC4">
        <w:rPr>
          <w:rFonts w:ascii="Times New Roman" w:hAnsi="Times New Roman" w:cs="Times New Roman"/>
          <w:sz w:val="24"/>
          <w:szCs w:val="24"/>
          <w:lang w:val="it-IT"/>
        </w:rPr>
        <w:t>biodiversità</w:t>
      </w:r>
      <w:r w:rsidR="004674DF">
        <w:rPr>
          <w:rFonts w:ascii="Times New Roman" w:hAnsi="Times New Roman" w:cs="Times New Roman"/>
          <w:sz w:val="24"/>
          <w:szCs w:val="24"/>
          <w:lang w:val="it-IT"/>
        </w:rPr>
        <w:t xml:space="preserve">, la coltura </w:t>
      </w:r>
      <w:r w:rsidR="00DD0274">
        <w:rPr>
          <w:rFonts w:ascii="Times New Roman" w:hAnsi="Times New Roman" w:cs="Times New Roman"/>
          <w:sz w:val="24"/>
          <w:szCs w:val="24"/>
          <w:lang w:val="it-IT"/>
        </w:rPr>
        <w:t xml:space="preserve">dei prodotti agricoli sensibili </w:t>
      </w:r>
      <w:r w:rsidR="003F741D">
        <w:rPr>
          <w:rFonts w:ascii="Times New Roman" w:hAnsi="Times New Roman" w:cs="Times New Roman"/>
          <w:sz w:val="24"/>
          <w:szCs w:val="24"/>
          <w:lang w:val="it-IT"/>
        </w:rPr>
        <w:t xml:space="preserve">all’ambiente </w:t>
      </w:r>
      <w:r w:rsidR="00DD0274">
        <w:rPr>
          <w:rFonts w:ascii="Times New Roman" w:hAnsi="Times New Roman" w:cs="Times New Roman"/>
          <w:sz w:val="24"/>
          <w:szCs w:val="24"/>
          <w:lang w:val="it-IT"/>
        </w:rPr>
        <w:t>e biologici inerenti al</w:t>
      </w:r>
      <w:r w:rsidR="00DC5B00">
        <w:rPr>
          <w:rFonts w:ascii="Times New Roman" w:hAnsi="Times New Roman" w:cs="Times New Roman"/>
          <w:sz w:val="24"/>
          <w:szCs w:val="24"/>
          <w:lang w:val="it-IT"/>
        </w:rPr>
        <w:t xml:space="preserve"> patrimonio del</w:t>
      </w:r>
      <w:r w:rsidR="00A93F91">
        <w:rPr>
          <w:rFonts w:ascii="Times New Roman" w:hAnsi="Times New Roman" w:cs="Times New Roman"/>
          <w:sz w:val="24"/>
          <w:szCs w:val="24"/>
          <w:lang w:val="it-IT"/>
        </w:rPr>
        <w:t xml:space="preserve"> territorio </w:t>
      </w:r>
      <w:r w:rsidR="00DC5B00">
        <w:rPr>
          <w:rFonts w:ascii="Times New Roman" w:hAnsi="Times New Roman" w:cs="Times New Roman"/>
          <w:sz w:val="24"/>
          <w:szCs w:val="24"/>
          <w:lang w:val="it-IT"/>
        </w:rPr>
        <w:t xml:space="preserve">dell’Europa centrale, </w:t>
      </w:r>
      <w:r w:rsidR="00161A97">
        <w:rPr>
          <w:rFonts w:ascii="Times New Roman" w:hAnsi="Times New Roman" w:cs="Times New Roman"/>
          <w:sz w:val="24"/>
          <w:szCs w:val="24"/>
          <w:lang w:val="it-IT"/>
        </w:rPr>
        <w:t>valorizzando e tenendo conto delle attivit</w:t>
      </w:r>
      <w:r w:rsidR="00161A97" w:rsidRPr="00A93F91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161A97">
        <w:rPr>
          <w:rFonts w:ascii="Times New Roman" w:hAnsi="Times New Roman" w:cs="Times New Roman"/>
          <w:sz w:val="24"/>
          <w:szCs w:val="24"/>
          <w:lang w:val="it-IT"/>
        </w:rPr>
        <w:t xml:space="preserve"> che i paesi vicini alla Croazia hanno </w:t>
      </w:r>
      <w:r w:rsidR="00730AC4">
        <w:rPr>
          <w:rFonts w:ascii="Times New Roman" w:hAnsi="Times New Roman" w:cs="Times New Roman"/>
          <w:sz w:val="24"/>
          <w:szCs w:val="24"/>
          <w:lang w:val="it-IT"/>
        </w:rPr>
        <w:t>già</w:t>
      </w:r>
      <w:r w:rsidR="0016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B3CCD">
        <w:rPr>
          <w:rFonts w:ascii="Times New Roman" w:hAnsi="Times New Roman" w:cs="Times New Roman"/>
          <w:sz w:val="24"/>
          <w:szCs w:val="24"/>
          <w:lang w:val="it-IT"/>
        </w:rPr>
        <w:t>attuato o stanno attuando sul loro territorio nazionale</w:t>
      </w:r>
      <w:proofErr w:type="gramEnd"/>
      <w:r w:rsidR="008B3CC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0FF3A3C" w14:textId="77777777" w:rsidR="00A25F44" w:rsidRDefault="00A25F44" w:rsidP="00A25F44">
      <w:pPr>
        <w:pStyle w:val="Odlomakpopisa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0FF3A3D" w14:textId="5EEE2B8A" w:rsidR="005916D5" w:rsidRPr="00730AC4" w:rsidRDefault="005916D5" w:rsidP="005916D5">
      <w:pPr>
        <w:spacing w:after="0"/>
        <w:ind w:hanging="718"/>
        <w:rPr>
          <w:rFonts w:ascii="Times New Roman" w:eastAsia="MS Mincho" w:hAnsi="Times New Roman"/>
          <w:sz w:val="24"/>
          <w:szCs w:val="24"/>
          <w:lang w:val="it-IT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8B3CCD" w:rsidRPr="00730AC4">
        <w:rPr>
          <w:rFonts w:ascii="Times New Roman" w:eastAsia="MS Mincho" w:hAnsi="Times New Roman"/>
          <w:sz w:val="24"/>
          <w:szCs w:val="24"/>
          <w:lang w:val="it-IT"/>
        </w:rPr>
        <w:t>Classe</w:t>
      </w:r>
      <w:r w:rsidRPr="00730AC4">
        <w:rPr>
          <w:rFonts w:ascii="Times New Roman" w:eastAsia="MS Mincho" w:hAnsi="Times New Roman"/>
          <w:sz w:val="24"/>
          <w:szCs w:val="24"/>
          <w:lang w:val="it-IT"/>
        </w:rPr>
        <w:t>: 320-01/21-01/14</w:t>
      </w:r>
    </w:p>
    <w:p w14:paraId="40FF3A3E" w14:textId="1B08DE98" w:rsidR="005916D5" w:rsidRPr="00730AC4" w:rsidRDefault="005916D5" w:rsidP="005916D5">
      <w:pPr>
        <w:spacing w:after="0"/>
        <w:ind w:hanging="718"/>
        <w:rPr>
          <w:rFonts w:ascii="Times New Roman" w:eastAsia="MS Mincho" w:hAnsi="Times New Roman"/>
          <w:sz w:val="24"/>
          <w:szCs w:val="24"/>
          <w:lang w:val="it-IT"/>
        </w:rPr>
      </w:pPr>
      <w:r w:rsidRPr="00730AC4">
        <w:rPr>
          <w:rFonts w:ascii="Times New Roman" w:eastAsia="MS Mincho" w:hAnsi="Times New Roman"/>
          <w:sz w:val="24"/>
          <w:szCs w:val="24"/>
          <w:lang w:val="it-IT"/>
        </w:rPr>
        <w:tab/>
        <w:t>Zag</w:t>
      </w:r>
      <w:r w:rsidR="008B3CCD" w:rsidRPr="00730AC4">
        <w:rPr>
          <w:rFonts w:ascii="Times New Roman" w:eastAsia="MS Mincho" w:hAnsi="Times New Roman"/>
          <w:sz w:val="24"/>
          <w:szCs w:val="24"/>
          <w:lang w:val="it-IT"/>
        </w:rPr>
        <w:t>abria</w:t>
      </w:r>
      <w:r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, </w:t>
      </w:r>
      <w:r w:rsidR="008B3CCD"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il </w:t>
      </w:r>
      <w:r w:rsidR="00644E3A" w:rsidRPr="00730AC4">
        <w:rPr>
          <w:rFonts w:ascii="Times New Roman" w:eastAsia="MS Mincho" w:hAnsi="Times New Roman"/>
          <w:sz w:val="24"/>
          <w:szCs w:val="24"/>
          <w:lang w:val="it-IT"/>
        </w:rPr>
        <w:t>25</w:t>
      </w:r>
      <w:r w:rsidR="008B3CCD"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 marzo </w:t>
      </w:r>
      <w:r w:rsidRPr="00730AC4">
        <w:rPr>
          <w:rFonts w:ascii="Times New Roman" w:eastAsia="MS Mincho" w:hAnsi="Times New Roman"/>
          <w:sz w:val="24"/>
          <w:szCs w:val="24"/>
          <w:lang w:val="it-IT"/>
        </w:rPr>
        <w:t>2022</w:t>
      </w:r>
    </w:p>
    <w:p w14:paraId="40FF3A3F" w14:textId="3DB5491C" w:rsidR="005916D5" w:rsidRPr="00730AC4" w:rsidRDefault="00963411" w:rsidP="005916D5">
      <w:pPr>
        <w:spacing w:after="0"/>
        <w:jc w:val="center"/>
        <w:rPr>
          <w:rFonts w:ascii="Times New Roman" w:eastAsia="MS Mincho" w:hAnsi="Times New Roman"/>
          <w:sz w:val="24"/>
          <w:szCs w:val="24"/>
          <w:lang w:val="it-IT"/>
        </w:rPr>
      </w:pPr>
      <w:r w:rsidRPr="00730AC4">
        <w:rPr>
          <w:rFonts w:ascii="Times New Roman" w:eastAsia="MS Mincho" w:hAnsi="Times New Roman"/>
          <w:sz w:val="24"/>
          <w:szCs w:val="24"/>
          <w:lang w:val="it-IT"/>
        </w:rPr>
        <w:t>PARLAMENTO CROATO</w:t>
      </w:r>
    </w:p>
    <w:p w14:paraId="40FF3A40" w14:textId="7FB46F6D" w:rsidR="005916D5" w:rsidRPr="00730AC4" w:rsidRDefault="00963411" w:rsidP="005916D5">
      <w:pPr>
        <w:spacing w:after="0"/>
        <w:ind w:left="6096"/>
        <w:jc w:val="center"/>
        <w:rPr>
          <w:rFonts w:ascii="Times New Roman" w:eastAsia="MS Mincho" w:hAnsi="Times New Roman"/>
          <w:sz w:val="24"/>
          <w:szCs w:val="24"/>
          <w:lang w:val="it-IT"/>
        </w:rPr>
      </w:pPr>
      <w:r w:rsidRPr="00730AC4">
        <w:rPr>
          <w:rFonts w:ascii="Times New Roman" w:eastAsia="MS Mincho" w:hAnsi="Times New Roman"/>
          <w:sz w:val="24"/>
          <w:szCs w:val="24"/>
          <w:lang w:val="it-IT"/>
        </w:rPr>
        <w:t>PRESIDENTE</w:t>
      </w:r>
    </w:p>
    <w:p w14:paraId="40FF3A41" w14:textId="78836D1C" w:rsidR="005916D5" w:rsidRPr="00730AC4" w:rsidRDefault="005916D5" w:rsidP="00963411">
      <w:pPr>
        <w:spacing w:after="0"/>
        <w:ind w:left="5670"/>
        <w:jc w:val="center"/>
        <w:rPr>
          <w:rFonts w:ascii="Times New Roman" w:eastAsia="MS Mincho" w:hAnsi="Times New Roman"/>
          <w:sz w:val="24"/>
          <w:szCs w:val="24"/>
          <w:lang w:val="it-IT"/>
        </w:rPr>
      </w:pPr>
      <w:r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 </w:t>
      </w:r>
      <w:r w:rsidR="00963411"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DEL PARLAMENTO CROATO </w:t>
      </w:r>
    </w:p>
    <w:p w14:paraId="40FF3A48" w14:textId="7D435B57" w:rsidR="00A25F44" w:rsidRPr="00730AC4" w:rsidRDefault="005916D5" w:rsidP="00E1256C">
      <w:pPr>
        <w:spacing w:after="0"/>
        <w:ind w:left="6381"/>
        <w:rPr>
          <w:rFonts w:ascii="Times New Roman" w:hAnsi="Times New Roman" w:cs="Times New Roman"/>
          <w:sz w:val="24"/>
          <w:szCs w:val="24"/>
          <w:lang w:val="it-IT"/>
        </w:rPr>
      </w:pPr>
      <w:r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  </w:t>
      </w:r>
      <w:r w:rsidR="00AE0E67"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 </w:t>
      </w:r>
      <w:r w:rsidRPr="00730AC4">
        <w:rPr>
          <w:rFonts w:ascii="Times New Roman" w:eastAsia="MS Mincho" w:hAnsi="Times New Roman"/>
          <w:sz w:val="24"/>
          <w:szCs w:val="24"/>
          <w:lang w:val="it-IT"/>
        </w:rPr>
        <w:t xml:space="preserve">Gordan </w:t>
      </w:r>
      <w:proofErr w:type="spellStart"/>
      <w:r w:rsidRPr="00730AC4">
        <w:rPr>
          <w:rFonts w:ascii="Times New Roman" w:eastAsia="MS Mincho" w:hAnsi="Times New Roman"/>
          <w:sz w:val="24"/>
          <w:szCs w:val="24"/>
          <w:lang w:val="it-IT"/>
        </w:rPr>
        <w:t>Jandroković</w:t>
      </w:r>
      <w:proofErr w:type="spellEnd"/>
    </w:p>
    <w:sectPr w:rsidR="00A25F44" w:rsidRPr="00730AC4" w:rsidSect="00E125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4E1A6" w14:textId="77777777" w:rsidR="0024442F" w:rsidRDefault="0024442F" w:rsidP="003A63BF">
      <w:pPr>
        <w:spacing w:after="0" w:line="240" w:lineRule="auto"/>
      </w:pPr>
      <w:r>
        <w:separator/>
      </w:r>
    </w:p>
  </w:endnote>
  <w:endnote w:type="continuationSeparator" w:id="0">
    <w:p w14:paraId="15B38467" w14:textId="77777777" w:rsidR="0024442F" w:rsidRDefault="0024442F" w:rsidP="003A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7A7D9" w14:textId="77777777" w:rsidR="0024442F" w:rsidRDefault="0024442F" w:rsidP="003A63BF">
      <w:pPr>
        <w:spacing w:after="0" w:line="240" w:lineRule="auto"/>
      </w:pPr>
      <w:r>
        <w:separator/>
      </w:r>
    </w:p>
  </w:footnote>
  <w:footnote w:type="continuationSeparator" w:id="0">
    <w:p w14:paraId="49DFC14C" w14:textId="77777777" w:rsidR="0024442F" w:rsidRDefault="0024442F" w:rsidP="003A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60A96"/>
    <w:multiLevelType w:val="hybridMultilevel"/>
    <w:tmpl w:val="CBC0F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MbQwMTYHEpamRko6SsGpxcWZ+XkgBSa1AHJAxxQsAAAA"/>
  </w:docVars>
  <w:rsids>
    <w:rsidRoot w:val="003A63BF"/>
    <w:rsid w:val="0000478D"/>
    <w:rsid w:val="00013B09"/>
    <w:rsid w:val="000207C9"/>
    <w:rsid w:val="0002501E"/>
    <w:rsid w:val="00043C52"/>
    <w:rsid w:val="000462EE"/>
    <w:rsid w:val="00057AFF"/>
    <w:rsid w:val="00060A6E"/>
    <w:rsid w:val="000611E7"/>
    <w:rsid w:val="000631EB"/>
    <w:rsid w:val="00070163"/>
    <w:rsid w:val="00077FD6"/>
    <w:rsid w:val="00081AE0"/>
    <w:rsid w:val="00082F5C"/>
    <w:rsid w:val="000926C7"/>
    <w:rsid w:val="000A11E8"/>
    <w:rsid w:val="000A1A63"/>
    <w:rsid w:val="000A544D"/>
    <w:rsid w:val="000C0AB4"/>
    <w:rsid w:val="000C0B7D"/>
    <w:rsid w:val="000C3E55"/>
    <w:rsid w:val="000D684E"/>
    <w:rsid w:val="000E13E9"/>
    <w:rsid w:val="00111A35"/>
    <w:rsid w:val="00113F80"/>
    <w:rsid w:val="001148AA"/>
    <w:rsid w:val="00115093"/>
    <w:rsid w:val="0011523F"/>
    <w:rsid w:val="0012130F"/>
    <w:rsid w:val="001248CD"/>
    <w:rsid w:val="00127508"/>
    <w:rsid w:val="001479C0"/>
    <w:rsid w:val="00151A0B"/>
    <w:rsid w:val="0015795E"/>
    <w:rsid w:val="00161A97"/>
    <w:rsid w:val="00166450"/>
    <w:rsid w:val="001668C7"/>
    <w:rsid w:val="00167C85"/>
    <w:rsid w:val="00171BFA"/>
    <w:rsid w:val="00172FBE"/>
    <w:rsid w:val="00173B25"/>
    <w:rsid w:val="00181340"/>
    <w:rsid w:val="00193599"/>
    <w:rsid w:val="001A0A45"/>
    <w:rsid w:val="001A143D"/>
    <w:rsid w:val="001B33B8"/>
    <w:rsid w:val="001C4A4D"/>
    <w:rsid w:val="001C61E9"/>
    <w:rsid w:val="001D2FFA"/>
    <w:rsid w:val="001D5FB8"/>
    <w:rsid w:val="001E3A09"/>
    <w:rsid w:val="001E445F"/>
    <w:rsid w:val="001E48C9"/>
    <w:rsid w:val="001E6782"/>
    <w:rsid w:val="001F1E29"/>
    <w:rsid w:val="001F4299"/>
    <w:rsid w:val="002020AF"/>
    <w:rsid w:val="002026DC"/>
    <w:rsid w:val="00205669"/>
    <w:rsid w:val="00206125"/>
    <w:rsid w:val="002159F5"/>
    <w:rsid w:val="0024442F"/>
    <w:rsid w:val="00252932"/>
    <w:rsid w:val="0025424E"/>
    <w:rsid w:val="0025518B"/>
    <w:rsid w:val="00256A0F"/>
    <w:rsid w:val="00262903"/>
    <w:rsid w:val="00264180"/>
    <w:rsid w:val="00267CC5"/>
    <w:rsid w:val="00276C27"/>
    <w:rsid w:val="002777E3"/>
    <w:rsid w:val="00282626"/>
    <w:rsid w:val="002A6C6D"/>
    <w:rsid w:val="002C3EBA"/>
    <w:rsid w:val="002C4B9E"/>
    <w:rsid w:val="002C6CF5"/>
    <w:rsid w:val="002D3660"/>
    <w:rsid w:val="002D4749"/>
    <w:rsid w:val="002D4B69"/>
    <w:rsid w:val="002D7EAE"/>
    <w:rsid w:val="002E3DF1"/>
    <w:rsid w:val="002F6371"/>
    <w:rsid w:val="00300E4A"/>
    <w:rsid w:val="00313441"/>
    <w:rsid w:val="0031726F"/>
    <w:rsid w:val="00327A4C"/>
    <w:rsid w:val="00333838"/>
    <w:rsid w:val="0033492A"/>
    <w:rsid w:val="00341783"/>
    <w:rsid w:val="00341816"/>
    <w:rsid w:val="00342AB2"/>
    <w:rsid w:val="00351BC8"/>
    <w:rsid w:val="00353AB8"/>
    <w:rsid w:val="00353D6D"/>
    <w:rsid w:val="00357E3B"/>
    <w:rsid w:val="00360735"/>
    <w:rsid w:val="00362044"/>
    <w:rsid w:val="00376FFE"/>
    <w:rsid w:val="00380E97"/>
    <w:rsid w:val="003905BC"/>
    <w:rsid w:val="003A41A3"/>
    <w:rsid w:val="003A63BF"/>
    <w:rsid w:val="003B2AA5"/>
    <w:rsid w:val="003E1974"/>
    <w:rsid w:val="003E1DE7"/>
    <w:rsid w:val="003F5856"/>
    <w:rsid w:val="003F643B"/>
    <w:rsid w:val="003F741D"/>
    <w:rsid w:val="00405433"/>
    <w:rsid w:val="00405F08"/>
    <w:rsid w:val="00407314"/>
    <w:rsid w:val="004120D9"/>
    <w:rsid w:val="0041477F"/>
    <w:rsid w:val="0043585F"/>
    <w:rsid w:val="00440E49"/>
    <w:rsid w:val="004561A6"/>
    <w:rsid w:val="00465AFD"/>
    <w:rsid w:val="004673CF"/>
    <w:rsid w:val="004674DF"/>
    <w:rsid w:val="00475670"/>
    <w:rsid w:val="004821FA"/>
    <w:rsid w:val="00486B4D"/>
    <w:rsid w:val="00493900"/>
    <w:rsid w:val="0049518F"/>
    <w:rsid w:val="004A192E"/>
    <w:rsid w:val="004A2080"/>
    <w:rsid w:val="004A348D"/>
    <w:rsid w:val="004A35E6"/>
    <w:rsid w:val="004A5E57"/>
    <w:rsid w:val="004B045C"/>
    <w:rsid w:val="004F0CBC"/>
    <w:rsid w:val="004F69E3"/>
    <w:rsid w:val="00514CE3"/>
    <w:rsid w:val="005257DC"/>
    <w:rsid w:val="00531405"/>
    <w:rsid w:val="005341C2"/>
    <w:rsid w:val="00540B00"/>
    <w:rsid w:val="005420B5"/>
    <w:rsid w:val="00551354"/>
    <w:rsid w:val="00555780"/>
    <w:rsid w:val="00560387"/>
    <w:rsid w:val="005801B4"/>
    <w:rsid w:val="005803DB"/>
    <w:rsid w:val="00584B31"/>
    <w:rsid w:val="0058651D"/>
    <w:rsid w:val="005916D5"/>
    <w:rsid w:val="00592D14"/>
    <w:rsid w:val="0059310C"/>
    <w:rsid w:val="00597734"/>
    <w:rsid w:val="005A6B28"/>
    <w:rsid w:val="005B4230"/>
    <w:rsid w:val="005C2975"/>
    <w:rsid w:val="005C6711"/>
    <w:rsid w:val="005D64B3"/>
    <w:rsid w:val="005E6E7D"/>
    <w:rsid w:val="005F24B2"/>
    <w:rsid w:val="005F6986"/>
    <w:rsid w:val="00612046"/>
    <w:rsid w:val="00614047"/>
    <w:rsid w:val="0061405E"/>
    <w:rsid w:val="0062388F"/>
    <w:rsid w:val="006358CB"/>
    <w:rsid w:val="006402C3"/>
    <w:rsid w:val="00640DA6"/>
    <w:rsid w:val="00644E3A"/>
    <w:rsid w:val="006462FF"/>
    <w:rsid w:val="00665E78"/>
    <w:rsid w:val="006661B1"/>
    <w:rsid w:val="00666B56"/>
    <w:rsid w:val="00670001"/>
    <w:rsid w:val="00671833"/>
    <w:rsid w:val="0067221C"/>
    <w:rsid w:val="0067763E"/>
    <w:rsid w:val="00680B78"/>
    <w:rsid w:val="00683F88"/>
    <w:rsid w:val="00686730"/>
    <w:rsid w:val="006B567A"/>
    <w:rsid w:val="006B6F52"/>
    <w:rsid w:val="006C19B1"/>
    <w:rsid w:val="006C1A62"/>
    <w:rsid w:val="006C44EB"/>
    <w:rsid w:val="006D1D3F"/>
    <w:rsid w:val="006E0D6A"/>
    <w:rsid w:val="006F2AD3"/>
    <w:rsid w:val="00701A31"/>
    <w:rsid w:val="00705ECD"/>
    <w:rsid w:val="00714C1E"/>
    <w:rsid w:val="00716220"/>
    <w:rsid w:val="00725740"/>
    <w:rsid w:val="007263F4"/>
    <w:rsid w:val="00730AC4"/>
    <w:rsid w:val="00733C37"/>
    <w:rsid w:val="0074758D"/>
    <w:rsid w:val="007639EA"/>
    <w:rsid w:val="007746DF"/>
    <w:rsid w:val="0077514E"/>
    <w:rsid w:val="00787351"/>
    <w:rsid w:val="007915E5"/>
    <w:rsid w:val="0079351C"/>
    <w:rsid w:val="007A57BB"/>
    <w:rsid w:val="007B34ED"/>
    <w:rsid w:val="007C28F7"/>
    <w:rsid w:val="007D66FF"/>
    <w:rsid w:val="007E4E49"/>
    <w:rsid w:val="007F0F14"/>
    <w:rsid w:val="007F2037"/>
    <w:rsid w:val="007F5A25"/>
    <w:rsid w:val="00823E81"/>
    <w:rsid w:val="0082422D"/>
    <w:rsid w:val="00830727"/>
    <w:rsid w:val="008335B6"/>
    <w:rsid w:val="00845716"/>
    <w:rsid w:val="00847342"/>
    <w:rsid w:val="00851418"/>
    <w:rsid w:val="008541D5"/>
    <w:rsid w:val="00864D82"/>
    <w:rsid w:val="0086646B"/>
    <w:rsid w:val="008670C0"/>
    <w:rsid w:val="008704BF"/>
    <w:rsid w:val="008723FC"/>
    <w:rsid w:val="00877035"/>
    <w:rsid w:val="00884E8C"/>
    <w:rsid w:val="00885AAF"/>
    <w:rsid w:val="00886921"/>
    <w:rsid w:val="008A6F74"/>
    <w:rsid w:val="008A7119"/>
    <w:rsid w:val="008B3CCD"/>
    <w:rsid w:val="008C3BA9"/>
    <w:rsid w:val="008C73BE"/>
    <w:rsid w:val="008D4A3A"/>
    <w:rsid w:val="008D5A2C"/>
    <w:rsid w:val="008D5ADE"/>
    <w:rsid w:val="008E64A4"/>
    <w:rsid w:val="008F32E7"/>
    <w:rsid w:val="00902284"/>
    <w:rsid w:val="0090558D"/>
    <w:rsid w:val="009072B7"/>
    <w:rsid w:val="009119AB"/>
    <w:rsid w:val="00911C7A"/>
    <w:rsid w:val="00923565"/>
    <w:rsid w:val="00923FF4"/>
    <w:rsid w:val="00926068"/>
    <w:rsid w:val="009274AA"/>
    <w:rsid w:val="00927C8A"/>
    <w:rsid w:val="00932C5D"/>
    <w:rsid w:val="00935A2A"/>
    <w:rsid w:val="009364A6"/>
    <w:rsid w:val="00944537"/>
    <w:rsid w:val="009445E4"/>
    <w:rsid w:val="00952BF1"/>
    <w:rsid w:val="00954F1D"/>
    <w:rsid w:val="00956ACA"/>
    <w:rsid w:val="00963411"/>
    <w:rsid w:val="0096382E"/>
    <w:rsid w:val="00970A7F"/>
    <w:rsid w:val="00971B06"/>
    <w:rsid w:val="009736C2"/>
    <w:rsid w:val="0097446C"/>
    <w:rsid w:val="00974629"/>
    <w:rsid w:val="00980EC0"/>
    <w:rsid w:val="009814DA"/>
    <w:rsid w:val="009815B6"/>
    <w:rsid w:val="00986906"/>
    <w:rsid w:val="0099095C"/>
    <w:rsid w:val="00996948"/>
    <w:rsid w:val="009A4EED"/>
    <w:rsid w:val="009B29CE"/>
    <w:rsid w:val="009C54B8"/>
    <w:rsid w:val="009D21DA"/>
    <w:rsid w:val="009D297B"/>
    <w:rsid w:val="009D7444"/>
    <w:rsid w:val="009E2A71"/>
    <w:rsid w:val="009E70B9"/>
    <w:rsid w:val="009F08EC"/>
    <w:rsid w:val="009F1AA3"/>
    <w:rsid w:val="009F74FB"/>
    <w:rsid w:val="00A07EA3"/>
    <w:rsid w:val="00A21B7D"/>
    <w:rsid w:val="00A247F6"/>
    <w:rsid w:val="00A25F44"/>
    <w:rsid w:val="00A265EA"/>
    <w:rsid w:val="00A32629"/>
    <w:rsid w:val="00A327D9"/>
    <w:rsid w:val="00A32B3F"/>
    <w:rsid w:val="00A355A5"/>
    <w:rsid w:val="00A453C4"/>
    <w:rsid w:val="00A53A4B"/>
    <w:rsid w:val="00A556CC"/>
    <w:rsid w:val="00A61746"/>
    <w:rsid w:val="00A63CF9"/>
    <w:rsid w:val="00A66375"/>
    <w:rsid w:val="00A66D78"/>
    <w:rsid w:val="00A67588"/>
    <w:rsid w:val="00A7082E"/>
    <w:rsid w:val="00A70DC5"/>
    <w:rsid w:val="00A77E7A"/>
    <w:rsid w:val="00A93F91"/>
    <w:rsid w:val="00AA1090"/>
    <w:rsid w:val="00AA3E1C"/>
    <w:rsid w:val="00AA62D5"/>
    <w:rsid w:val="00AB1006"/>
    <w:rsid w:val="00AC117C"/>
    <w:rsid w:val="00AC36FB"/>
    <w:rsid w:val="00AD54D3"/>
    <w:rsid w:val="00AD6ED0"/>
    <w:rsid w:val="00AE0E67"/>
    <w:rsid w:val="00AE2A57"/>
    <w:rsid w:val="00AF4466"/>
    <w:rsid w:val="00AF4527"/>
    <w:rsid w:val="00AF5531"/>
    <w:rsid w:val="00B134A0"/>
    <w:rsid w:val="00B146D1"/>
    <w:rsid w:val="00B21F4E"/>
    <w:rsid w:val="00B21FAD"/>
    <w:rsid w:val="00B25026"/>
    <w:rsid w:val="00B271F9"/>
    <w:rsid w:val="00B308DD"/>
    <w:rsid w:val="00B30A1B"/>
    <w:rsid w:val="00B36AB7"/>
    <w:rsid w:val="00B4324D"/>
    <w:rsid w:val="00B45636"/>
    <w:rsid w:val="00B53F6E"/>
    <w:rsid w:val="00B54F26"/>
    <w:rsid w:val="00B55F43"/>
    <w:rsid w:val="00B658F2"/>
    <w:rsid w:val="00B771B5"/>
    <w:rsid w:val="00B859A9"/>
    <w:rsid w:val="00B86260"/>
    <w:rsid w:val="00B91BF6"/>
    <w:rsid w:val="00BA05FC"/>
    <w:rsid w:val="00BA3BC7"/>
    <w:rsid w:val="00BA79D9"/>
    <w:rsid w:val="00BB35B1"/>
    <w:rsid w:val="00BC19DF"/>
    <w:rsid w:val="00BC258E"/>
    <w:rsid w:val="00BC4A40"/>
    <w:rsid w:val="00BC6743"/>
    <w:rsid w:val="00BE7668"/>
    <w:rsid w:val="00BF24F9"/>
    <w:rsid w:val="00BF2616"/>
    <w:rsid w:val="00BF5ABF"/>
    <w:rsid w:val="00C0028E"/>
    <w:rsid w:val="00C04737"/>
    <w:rsid w:val="00C06B4E"/>
    <w:rsid w:val="00C10707"/>
    <w:rsid w:val="00C11032"/>
    <w:rsid w:val="00C11B58"/>
    <w:rsid w:val="00C163A9"/>
    <w:rsid w:val="00C16967"/>
    <w:rsid w:val="00C241DC"/>
    <w:rsid w:val="00C2544A"/>
    <w:rsid w:val="00C3224F"/>
    <w:rsid w:val="00C32E7E"/>
    <w:rsid w:val="00C3515A"/>
    <w:rsid w:val="00C4399A"/>
    <w:rsid w:val="00C50208"/>
    <w:rsid w:val="00C50798"/>
    <w:rsid w:val="00C507B6"/>
    <w:rsid w:val="00C57A5F"/>
    <w:rsid w:val="00C717C5"/>
    <w:rsid w:val="00C7689A"/>
    <w:rsid w:val="00C82A8B"/>
    <w:rsid w:val="00C941DF"/>
    <w:rsid w:val="00C97CE8"/>
    <w:rsid w:val="00CA23AD"/>
    <w:rsid w:val="00CA2B39"/>
    <w:rsid w:val="00CA6F15"/>
    <w:rsid w:val="00CB00C2"/>
    <w:rsid w:val="00CB2E2A"/>
    <w:rsid w:val="00CB735D"/>
    <w:rsid w:val="00CC4891"/>
    <w:rsid w:val="00CD5756"/>
    <w:rsid w:val="00CD7F0A"/>
    <w:rsid w:val="00CE4E9E"/>
    <w:rsid w:val="00CE7B77"/>
    <w:rsid w:val="00CF64CE"/>
    <w:rsid w:val="00D0170F"/>
    <w:rsid w:val="00D02C14"/>
    <w:rsid w:val="00D043DD"/>
    <w:rsid w:val="00D12482"/>
    <w:rsid w:val="00D150E8"/>
    <w:rsid w:val="00D170FD"/>
    <w:rsid w:val="00D201B2"/>
    <w:rsid w:val="00D2313D"/>
    <w:rsid w:val="00D32059"/>
    <w:rsid w:val="00D36C7A"/>
    <w:rsid w:val="00D40778"/>
    <w:rsid w:val="00D47D54"/>
    <w:rsid w:val="00D54B0C"/>
    <w:rsid w:val="00D558E5"/>
    <w:rsid w:val="00D55C74"/>
    <w:rsid w:val="00D5710F"/>
    <w:rsid w:val="00D619ED"/>
    <w:rsid w:val="00D67757"/>
    <w:rsid w:val="00D710D7"/>
    <w:rsid w:val="00D72306"/>
    <w:rsid w:val="00D73FD4"/>
    <w:rsid w:val="00D86C38"/>
    <w:rsid w:val="00D9440D"/>
    <w:rsid w:val="00DA63B3"/>
    <w:rsid w:val="00DC5B00"/>
    <w:rsid w:val="00DC7180"/>
    <w:rsid w:val="00DD0274"/>
    <w:rsid w:val="00DD4793"/>
    <w:rsid w:val="00DE003F"/>
    <w:rsid w:val="00DE54C4"/>
    <w:rsid w:val="00DE7F46"/>
    <w:rsid w:val="00DF09CE"/>
    <w:rsid w:val="00DF59AA"/>
    <w:rsid w:val="00E034F0"/>
    <w:rsid w:val="00E04208"/>
    <w:rsid w:val="00E1256C"/>
    <w:rsid w:val="00E12A0B"/>
    <w:rsid w:val="00E1467A"/>
    <w:rsid w:val="00E23D81"/>
    <w:rsid w:val="00E24B4A"/>
    <w:rsid w:val="00E33458"/>
    <w:rsid w:val="00E348C3"/>
    <w:rsid w:val="00E37C46"/>
    <w:rsid w:val="00E45B1F"/>
    <w:rsid w:val="00E47F51"/>
    <w:rsid w:val="00E51051"/>
    <w:rsid w:val="00E52CBD"/>
    <w:rsid w:val="00E5402B"/>
    <w:rsid w:val="00E54B10"/>
    <w:rsid w:val="00E64DE8"/>
    <w:rsid w:val="00E65484"/>
    <w:rsid w:val="00E6586B"/>
    <w:rsid w:val="00E67088"/>
    <w:rsid w:val="00E727FD"/>
    <w:rsid w:val="00E728F2"/>
    <w:rsid w:val="00E770C9"/>
    <w:rsid w:val="00E86461"/>
    <w:rsid w:val="00E978DA"/>
    <w:rsid w:val="00EA38A0"/>
    <w:rsid w:val="00EC0E04"/>
    <w:rsid w:val="00EC0E30"/>
    <w:rsid w:val="00EC6232"/>
    <w:rsid w:val="00ED06D7"/>
    <w:rsid w:val="00ED7595"/>
    <w:rsid w:val="00EE412D"/>
    <w:rsid w:val="00EF4612"/>
    <w:rsid w:val="00F0770D"/>
    <w:rsid w:val="00F11579"/>
    <w:rsid w:val="00F11C71"/>
    <w:rsid w:val="00F25598"/>
    <w:rsid w:val="00F34911"/>
    <w:rsid w:val="00F40BE3"/>
    <w:rsid w:val="00F4504A"/>
    <w:rsid w:val="00F50790"/>
    <w:rsid w:val="00F5352D"/>
    <w:rsid w:val="00F53CE8"/>
    <w:rsid w:val="00F60FBF"/>
    <w:rsid w:val="00F675ED"/>
    <w:rsid w:val="00F71A5E"/>
    <w:rsid w:val="00F73D09"/>
    <w:rsid w:val="00F77D47"/>
    <w:rsid w:val="00F80FBF"/>
    <w:rsid w:val="00F837F8"/>
    <w:rsid w:val="00F866ED"/>
    <w:rsid w:val="00F87A15"/>
    <w:rsid w:val="00FA230C"/>
    <w:rsid w:val="00FA3125"/>
    <w:rsid w:val="00FA4012"/>
    <w:rsid w:val="00FA7CDE"/>
    <w:rsid w:val="00FA7FA6"/>
    <w:rsid w:val="00FB7DB4"/>
    <w:rsid w:val="00FC3D0A"/>
    <w:rsid w:val="00FC5467"/>
    <w:rsid w:val="00FC65FA"/>
    <w:rsid w:val="00FD1524"/>
    <w:rsid w:val="00FD37A9"/>
    <w:rsid w:val="00FD6C54"/>
    <w:rsid w:val="00FE1B65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3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63BF"/>
    <w:pPr>
      <w:ind w:left="720"/>
      <w:contextualSpacing/>
    </w:pPr>
  </w:style>
  <w:style w:type="character" w:styleId="Neupadljivoisticanje">
    <w:name w:val="Subtle Emphasis"/>
    <w:basedOn w:val="Zadanifontodlomka"/>
    <w:uiPriority w:val="19"/>
    <w:qFormat/>
    <w:rsid w:val="003A63BF"/>
    <w:rPr>
      <w:i/>
      <w:iCs/>
      <w:color w:val="808080" w:themeColor="text1" w:themeTint="7F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A63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A63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A63B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13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9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16D5"/>
  </w:style>
  <w:style w:type="paragraph" w:styleId="Podnoje">
    <w:name w:val="footer"/>
    <w:basedOn w:val="Normal"/>
    <w:link w:val="PodnojeChar"/>
    <w:uiPriority w:val="99"/>
    <w:unhideWhenUsed/>
    <w:rsid w:val="0059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1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63BF"/>
    <w:pPr>
      <w:ind w:left="720"/>
      <w:contextualSpacing/>
    </w:pPr>
  </w:style>
  <w:style w:type="character" w:styleId="Neupadljivoisticanje">
    <w:name w:val="Subtle Emphasis"/>
    <w:basedOn w:val="Zadanifontodlomka"/>
    <w:uiPriority w:val="19"/>
    <w:qFormat/>
    <w:rsid w:val="003A63BF"/>
    <w:rPr>
      <w:i/>
      <w:iCs/>
      <w:color w:val="808080" w:themeColor="text1" w:themeTint="7F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A63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A63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A63B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13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9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16D5"/>
  </w:style>
  <w:style w:type="paragraph" w:styleId="Podnoje">
    <w:name w:val="footer"/>
    <w:basedOn w:val="Normal"/>
    <w:link w:val="PodnojeChar"/>
    <w:uiPriority w:val="99"/>
    <w:unhideWhenUsed/>
    <w:rsid w:val="0059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8956</Characters>
  <Application>Microsoft Office Word</Application>
  <DocSecurity>4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Pugelnik</dc:creator>
  <cp:lastModifiedBy>Irena Pugelnik</cp:lastModifiedBy>
  <cp:revision>2</cp:revision>
  <cp:lastPrinted>2022-03-25T14:09:00Z</cp:lastPrinted>
  <dcterms:created xsi:type="dcterms:W3CDTF">2022-05-18T11:41:00Z</dcterms:created>
  <dcterms:modified xsi:type="dcterms:W3CDTF">2022-05-18T11:41:00Z</dcterms:modified>
</cp:coreProperties>
</file>